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538" w:rsidRPr="00741247" w:rsidRDefault="00C71538" w:rsidP="00C71538">
      <w:pPr>
        <w:spacing w:after="0" w:line="240" w:lineRule="auto"/>
        <w:jc w:val="both"/>
        <w:rPr>
          <w:rFonts w:ascii="Arial" w:eastAsia="Times New Roman" w:hAnsi="Arial" w:cs="Arial"/>
          <w:b/>
          <w:bCs/>
          <w:lang w:val="en-US" w:eastAsia="lt-LT"/>
        </w:rPr>
      </w:pPr>
    </w:p>
    <w:p w:rsidR="00C71538" w:rsidRPr="00741247" w:rsidRDefault="00C71538">
      <w:pPr>
        <w:rPr>
          <w:rFonts w:ascii="Arial" w:eastAsia="Calibri" w:hAnsi="Arial" w:cs="Arial"/>
          <w:b/>
          <w:bCs/>
        </w:rPr>
      </w:pPr>
    </w:p>
    <w:p w:rsidR="00B113C7" w:rsidRPr="00741247" w:rsidRDefault="00DD0010" w:rsidP="00B113C7">
      <w:pPr>
        <w:jc w:val="right"/>
        <w:rPr>
          <w:rFonts w:ascii="Arial" w:hAnsi="Arial" w:cs="Arial"/>
          <w:b/>
          <w:i/>
        </w:rPr>
      </w:pPr>
      <w:r w:rsidRPr="00DD0010">
        <w:rPr>
          <w:rFonts w:ascii="Arial" w:eastAsia="Calibri" w:hAnsi="Arial" w:cs="Arial"/>
          <w:b/>
          <w:i/>
        </w:rPr>
        <w:t>Specialiųjų pirkimo sąlygų 1 priedas</w:t>
      </w:r>
    </w:p>
    <w:p w:rsidR="00B113C7" w:rsidRPr="00741247" w:rsidRDefault="00B113C7" w:rsidP="004A0C48">
      <w:pPr>
        <w:tabs>
          <w:tab w:val="left" w:pos="8137"/>
        </w:tabs>
        <w:spacing w:after="0" w:line="240" w:lineRule="auto"/>
        <w:ind w:firstLine="851"/>
        <w:jc w:val="center"/>
        <w:rPr>
          <w:rFonts w:ascii="Arial" w:eastAsia="Calibri" w:hAnsi="Arial" w:cs="Arial"/>
          <w:b/>
          <w:bCs/>
        </w:rPr>
      </w:pPr>
    </w:p>
    <w:p w:rsidR="004A0C48" w:rsidRPr="00741247" w:rsidRDefault="00DD0010" w:rsidP="004A0C48">
      <w:pPr>
        <w:tabs>
          <w:tab w:val="left" w:pos="8137"/>
        </w:tabs>
        <w:spacing w:after="0" w:line="240" w:lineRule="auto"/>
        <w:ind w:firstLine="851"/>
        <w:jc w:val="center"/>
        <w:rPr>
          <w:rFonts w:ascii="Arial" w:eastAsia="Calibri" w:hAnsi="Arial" w:cs="Arial"/>
          <w:b/>
          <w:bCs/>
        </w:rPr>
      </w:pPr>
      <w:r w:rsidRPr="00DD0010">
        <w:rPr>
          <w:rFonts w:ascii="Arial" w:eastAsia="Calibri" w:hAnsi="Arial" w:cs="Arial"/>
          <w:b/>
          <w:bCs/>
        </w:rPr>
        <w:t>TECHNINĖ SPECIFIKACIJA</w:t>
      </w:r>
    </w:p>
    <w:p w:rsidR="004A0C48" w:rsidRPr="00741247" w:rsidRDefault="004A0C48" w:rsidP="004A0C48">
      <w:pPr>
        <w:tabs>
          <w:tab w:val="left" w:pos="284"/>
        </w:tabs>
        <w:spacing w:after="0" w:line="240" w:lineRule="auto"/>
        <w:ind w:firstLine="851"/>
        <w:jc w:val="center"/>
        <w:rPr>
          <w:rFonts w:ascii="Arial" w:eastAsia="Calibri" w:hAnsi="Arial" w:cs="Arial"/>
          <w:b/>
          <w:bCs/>
        </w:rPr>
      </w:pPr>
    </w:p>
    <w:p w:rsidR="004A0C48" w:rsidRPr="00741247" w:rsidRDefault="00DD0010"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DD0010">
        <w:rPr>
          <w:rFonts w:ascii="Arial" w:eastAsia="Calibri" w:hAnsi="Arial" w:cs="Arial"/>
          <w:b/>
        </w:rPr>
        <w:t>SĄVOKOS IR SUTRUMPINIMAI/ BENDRA INFORMACIJA</w:t>
      </w:r>
    </w:p>
    <w:p w:rsidR="004A0C48" w:rsidRPr="00741247" w:rsidRDefault="00DD0010" w:rsidP="004A0C48">
      <w:pPr>
        <w:numPr>
          <w:ilvl w:val="1"/>
          <w:numId w:val="1"/>
        </w:numPr>
        <w:tabs>
          <w:tab w:val="left" w:pos="567"/>
          <w:tab w:val="left" w:pos="851"/>
        </w:tabs>
        <w:spacing w:after="0" w:line="240" w:lineRule="auto"/>
        <w:ind w:left="0" w:firstLine="0"/>
        <w:jc w:val="both"/>
        <w:rPr>
          <w:rFonts w:ascii="Arial" w:eastAsia="Calibri" w:hAnsi="Arial" w:cs="Arial"/>
        </w:rPr>
      </w:pPr>
      <w:r w:rsidRPr="00DD0010">
        <w:rPr>
          <w:rFonts w:ascii="Arial" w:eastAsia="Calibri" w:hAnsi="Arial" w:cs="Arial"/>
        </w:rPr>
        <w:t>Pirkėjas / Perkančioji organizacija – Vilniaus universitetas.</w:t>
      </w:r>
    </w:p>
    <w:p w:rsidR="004A0C48" w:rsidRPr="00741247" w:rsidRDefault="00DD0010" w:rsidP="004A0C48">
      <w:pPr>
        <w:numPr>
          <w:ilvl w:val="1"/>
          <w:numId w:val="1"/>
        </w:numPr>
        <w:tabs>
          <w:tab w:val="left" w:pos="567"/>
          <w:tab w:val="left" w:pos="851"/>
        </w:tabs>
        <w:spacing w:after="0" w:line="240" w:lineRule="auto"/>
        <w:ind w:left="0" w:firstLine="0"/>
        <w:jc w:val="both"/>
        <w:rPr>
          <w:rFonts w:ascii="Arial" w:eastAsia="Calibri" w:hAnsi="Arial" w:cs="Arial"/>
        </w:rPr>
      </w:pPr>
      <w:r w:rsidRPr="00DD0010">
        <w:rPr>
          <w:rFonts w:ascii="Arial" w:eastAsia="Calibri" w:hAnsi="Arial" w:cs="Arial"/>
          <w:bCs/>
        </w:rPr>
        <w:t xml:space="preserve">Tiekėjas – </w:t>
      </w:r>
      <w:r w:rsidRPr="00DD0010">
        <w:rPr>
          <w:rFonts w:ascii="Arial" w:hAnsi="Arial" w:cs="Arial"/>
        </w:rPr>
        <w:t xml:space="preserve">ūkio subjektas – fizinis asmuo, privatusis ar viešasis juridinis asmuo, kita organizacija ir jų padalinys arba tokių asmenų grupė, įskaitant laikinas ūkio subjektų asociacijas, </w:t>
      </w:r>
      <w:r w:rsidRPr="00DD0010">
        <w:rPr>
          <w:rFonts w:ascii="Arial" w:eastAsia="Calibri" w:hAnsi="Arial" w:cs="Arial"/>
        </w:rPr>
        <w:t>su kuriuo Pirkėjas sudarys šio Pirkimo sutartį.</w:t>
      </w:r>
      <w:r w:rsidRPr="00DD0010">
        <w:rPr>
          <w:rFonts w:ascii="Arial" w:hAnsi="Arial" w:cs="Arial"/>
        </w:rPr>
        <w:t xml:space="preserve"> </w:t>
      </w:r>
    </w:p>
    <w:p w:rsidR="004A0C48" w:rsidRPr="00741247" w:rsidRDefault="00DD0010" w:rsidP="00DC5F0E">
      <w:pPr>
        <w:numPr>
          <w:ilvl w:val="1"/>
          <w:numId w:val="1"/>
        </w:numPr>
        <w:tabs>
          <w:tab w:val="left" w:pos="567"/>
          <w:tab w:val="left" w:pos="851"/>
        </w:tabs>
        <w:spacing w:after="0" w:line="240" w:lineRule="auto"/>
        <w:ind w:left="0" w:firstLine="0"/>
        <w:jc w:val="both"/>
        <w:rPr>
          <w:rFonts w:ascii="Arial" w:eastAsia="Calibri" w:hAnsi="Arial" w:cs="Arial"/>
        </w:rPr>
      </w:pPr>
      <w:r w:rsidRPr="00DD0010">
        <w:rPr>
          <w:rFonts w:ascii="Arial" w:eastAsia="Calibri" w:hAnsi="Arial" w:cs="Arial"/>
        </w:rPr>
        <w:t>Sutartis – Pirkimo sutartis, sudaroma tarp Tiekėjo ir Pirkėjo dėl (</w:t>
      </w:r>
      <w:r w:rsidRPr="00DD0010">
        <w:rPr>
          <w:rFonts w:ascii="Arial" w:eastAsia="Calibri" w:hAnsi="Arial" w:cs="Arial"/>
          <w:i/>
        </w:rPr>
        <w:t>įrašyti pirkimo dalies numerį</w:t>
      </w:r>
      <w:r w:rsidRPr="00DD0010">
        <w:rPr>
          <w:rFonts w:ascii="Arial" w:eastAsia="Calibri" w:hAnsi="Arial" w:cs="Arial"/>
        </w:rPr>
        <w:t>) pirkimo objekto dalyje numatyto pirkimo objekto. Kiekvienai pirkimo daliai sudaroma atskira Sutartis.</w:t>
      </w:r>
    </w:p>
    <w:p w:rsidR="004A0C48" w:rsidRPr="00741247" w:rsidRDefault="00DD0010"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DD0010">
        <w:rPr>
          <w:rFonts w:ascii="Arial" w:eastAsia="Calibri" w:hAnsi="Arial" w:cs="Arial"/>
          <w:b/>
          <w:shd w:val="clear" w:color="auto" w:fill="D9D9D9" w:themeFill="background1" w:themeFillShade="D9"/>
        </w:rPr>
        <w:t>PIRKIMO OBJEKTAS</w:t>
      </w:r>
    </w:p>
    <w:p w:rsidR="00DA21B6" w:rsidRPr="00741247" w:rsidRDefault="00DD0010" w:rsidP="2AF4560F">
      <w:pPr>
        <w:pStyle w:val="Sraopastraipa"/>
        <w:numPr>
          <w:ilvl w:val="1"/>
          <w:numId w:val="2"/>
        </w:numPr>
        <w:tabs>
          <w:tab w:val="left" w:pos="567"/>
        </w:tabs>
        <w:spacing w:after="0" w:line="240" w:lineRule="auto"/>
        <w:ind w:left="0" w:firstLine="0"/>
        <w:jc w:val="both"/>
        <w:rPr>
          <w:rFonts w:ascii="Arial" w:eastAsia="Times New Roman" w:hAnsi="Arial" w:cs="Arial"/>
        </w:rPr>
      </w:pPr>
      <w:r w:rsidRPr="00DD0010">
        <w:rPr>
          <w:rFonts w:ascii="Arial" w:hAnsi="Arial" w:cs="Arial"/>
        </w:rPr>
        <w:t xml:space="preserve">Pirkimo objektas –  </w:t>
      </w:r>
      <w:r w:rsidRPr="00DD0010">
        <w:rPr>
          <w:rFonts w:ascii="Arial" w:hAnsi="Arial" w:cs="Arial"/>
          <w:b/>
          <w:bCs/>
        </w:rPr>
        <w:t>gamybinės techninės paskirties užpildai su pristatymu</w:t>
      </w:r>
      <w:r w:rsidRPr="00DD0010">
        <w:rPr>
          <w:rFonts w:ascii="Arial" w:hAnsi="Arial" w:cs="Arial"/>
        </w:rPr>
        <w:t xml:space="preserve"> (toliau - Prekė arba Prekės).</w:t>
      </w:r>
    </w:p>
    <w:p w:rsidR="00DA21B6" w:rsidRPr="0037435E" w:rsidRDefault="00DD0010" w:rsidP="00DA21B6">
      <w:pPr>
        <w:pStyle w:val="Sraopastraipa"/>
        <w:numPr>
          <w:ilvl w:val="1"/>
          <w:numId w:val="2"/>
        </w:numPr>
        <w:tabs>
          <w:tab w:val="left" w:pos="567"/>
        </w:tabs>
        <w:spacing w:after="0" w:line="240" w:lineRule="auto"/>
        <w:ind w:left="0" w:firstLine="0"/>
        <w:jc w:val="both"/>
        <w:rPr>
          <w:rFonts w:ascii="Arial" w:eastAsia="Times New Roman" w:hAnsi="Arial" w:cs="Arial"/>
          <w:b/>
          <w:bCs/>
        </w:rPr>
      </w:pPr>
      <w:r w:rsidRPr="00DD0010">
        <w:rPr>
          <w:rFonts w:ascii="Arial" w:hAnsi="Arial" w:cs="Arial"/>
          <w:b/>
          <w:bCs/>
        </w:rPr>
        <w:t>Pirkimo objektas skaidomas į šias dalis:</w:t>
      </w:r>
    </w:p>
    <w:p w:rsidR="00594CA1" w:rsidRPr="0037435E" w:rsidRDefault="00DD0010" w:rsidP="00594CA1">
      <w:pPr>
        <w:pStyle w:val="Sraopastraipa"/>
        <w:tabs>
          <w:tab w:val="left" w:pos="567"/>
        </w:tabs>
        <w:spacing w:after="0" w:line="240" w:lineRule="auto"/>
        <w:ind w:left="0"/>
        <w:jc w:val="both"/>
        <w:rPr>
          <w:rFonts w:ascii="Arial" w:eastAsia="Times New Roman" w:hAnsi="Arial" w:cs="Arial"/>
          <w:b/>
          <w:bCs/>
        </w:rPr>
      </w:pPr>
      <w:r w:rsidRPr="00DD0010">
        <w:rPr>
          <w:rFonts w:ascii="Arial" w:hAnsi="Arial" w:cs="Arial"/>
          <w:b/>
          <w:bCs/>
        </w:rPr>
        <w:t>2.2.1. I pirkimo objekto dalis – Akmens skalda (su pristatymu);</w:t>
      </w:r>
    </w:p>
    <w:p w:rsidR="00594CA1" w:rsidRPr="0037435E" w:rsidRDefault="00DD0010" w:rsidP="00594CA1">
      <w:pPr>
        <w:pStyle w:val="Sraopastraipa"/>
        <w:tabs>
          <w:tab w:val="left" w:pos="567"/>
        </w:tabs>
        <w:spacing w:after="0" w:line="240" w:lineRule="auto"/>
        <w:ind w:left="0"/>
        <w:jc w:val="both"/>
        <w:rPr>
          <w:rFonts w:ascii="Arial" w:eastAsia="Times New Roman" w:hAnsi="Arial" w:cs="Arial"/>
          <w:b/>
          <w:bCs/>
        </w:rPr>
      </w:pPr>
      <w:r w:rsidRPr="00DD0010">
        <w:rPr>
          <w:rFonts w:ascii="Arial" w:eastAsia="Times New Roman" w:hAnsi="Arial" w:cs="Arial"/>
          <w:b/>
          <w:bCs/>
        </w:rPr>
        <w:t xml:space="preserve">2.2.2. II pirkimo objekto dalis – Skaldos atsijos – </w:t>
      </w:r>
      <w:proofErr w:type="spellStart"/>
      <w:r w:rsidRPr="00DD0010">
        <w:rPr>
          <w:rFonts w:ascii="Arial" w:eastAsia="Times New Roman" w:hAnsi="Arial" w:cs="Arial"/>
          <w:b/>
          <w:bCs/>
        </w:rPr>
        <w:t>skaldinėlis</w:t>
      </w:r>
      <w:proofErr w:type="spellEnd"/>
      <w:r w:rsidRPr="00DD0010">
        <w:rPr>
          <w:rFonts w:ascii="Arial" w:eastAsia="Times New Roman" w:hAnsi="Arial" w:cs="Arial"/>
          <w:b/>
          <w:bCs/>
        </w:rPr>
        <w:t xml:space="preserve"> (su pristatymu); </w:t>
      </w:r>
    </w:p>
    <w:p w:rsidR="00594CA1" w:rsidRPr="0037435E" w:rsidRDefault="00DD0010" w:rsidP="00594CA1">
      <w:pPr>
        <w:pStyle w:val="Sraopastraipa"/>
        <w:tabs>
          <w:tab w:val="left" w:pos="567"/>
        </w:tabs>
        <w:spacing w:after="0" w:line="240" w:lineRule="auto"/>
        <w:ind w:left="0"/>
        <w:jc w:val="both"/>
        <w:rPr>
          <w:rFonts w:ascii="Arial" w:eastAsia="Times New Roman" w:hAnsi="Arial" w:cs="Arial"/>
          <w:b/>
          <w:bCs/>
        </w:rPr>
      </w:pPr>
      <w:r w:rsidRPr="00DD0010">
        <w:rPr>
          <w:rFonts w:ascii="Arial" w:eastAsia="Times New Roman" w:hAnsi="Arial" w:cs="Arial"/>
          <w:b/>
          <w:bCs/>
        </w:rPr>
        <w:t>2.2.3. III pirkimo objekto dalis – Žvirgždas/žvirgždų skaldelė (su pristatymu);</w:t>
      </w:r>
    </w:p>
    <w:p w:rsidR="00594CA1" w:rsidRPr="0037435E" w:rsidRDefault="00DD0010" w:rsidP="00594CA1">
      <w:pPr>
        <w:pStyle w:val="Sraopastraipa"/>
        <w:tabs>
          <w:tab w:val="left" w:pos="567"/>
        </w:tabs>
        <w:spacing w:after="0" w:line="240" w:lineRule="auto"/>
        <w:ind w:left="0"/>
        <w:jc w:val="both"/>
        <w:rPr>
          <w:rFonts w:ascii="Arial" w:eastAsia="Times New Roman" w:hAnsi="Arial" w:cs="Arial"/>
          <w:b/>
          <w:bCs/>
        </w:rPr>
      </w:pPr>
      <w:r w:rsidRPr="00DD0010">
        <w:rPr>
          <w:rFonts w:ascii="Arial" w:eastAsia="Times New Roman" w:hAnsi="Arial" w:cs="Arial"/>
          <w:b/>
          <w:bCs/>
        </w:rPr>
        <w:t xml:space="preserve">2.2.4. IV pirkimo objekto dalis –Smėlis betonui (su pristatymu). </w:t>
      </w:r>
    </w:p>
    <w:p w:rsidR="00DA21B6" w:rsidRPr="00741247" w:rsidRDefault="00DD0010" w:rsidP="000C3CDC">
      <w:pPr>
        <w:pStyle w:val="Sraopastraipa"/>
        <w:numPr>
          <w:ilvl w:val="1"/>
          <w:numId w:val="2"/>
        </w:numPr>
        <w:tabs>
          <w:tab w:val="left" w:pos="567"/>
        </w:tabs>
        <w:spacing w:after="0" w:line="240" w:lineRule="auto"/>
        <w:ind w:left="0" w:firstLine="0"/>
        <w:jc w:val="both"/>
        <w:rPr>
          <w:rFonts w:ascii="Arial" w:eastAsia="Times New Roman" w:hAnsi="Arial" w:cs="Arial"/>
        </w:rPr>
      </w:pPr>
      <w:r w:rsidRPr="00DD0010">
        <w:rPr>
          <w:rFonts w:ascii="Arial" w:eastAsia="Times New Roman" w:hAnsi="Arial" w:cs="Arial"/>
        </w:rPr>
        <w:t>Tiekėjas gali teikti pasiūlymą I pirkimo objekto daliai, II pirkimo objekto daliai,  III pirkimo objekto daliai</w:t>
      </w:r>
      <w:r w:rsidR="00745E2B">
        <w:rPr>
          <w:rFonts w:ascii="Arial" w:eastAsia="Times New Roman" w:hAnsi="Arial" w:cs="Arial"/>
        </w:rPr>
        <w:t>,</w:t>
      </w:r>
      <w:r w:rsidRPr="00DD0010">
        <w:rPr>
          <w:rFonts w:ascii="Arial" w:eastAsia="Times New Roman" w:hAnsi="Arial" w:cs="Arial"/>
        </w:rPr>
        <w:t xml:space="preserve"> IV pirkimo objekto daliai arba visoms pirkimo objekto dalims.  </w:t>
      </w:r>
    </w:p>
    <w:p w:rsidR="00E91311" w:rsidRPr="00741247" w:rsidRDefault="00DD0010" w:rsidP="2AF4560F">
      <w:pPr>
        <w:pStyle w:val="Sraopastraipa"/>
        <w:numPr>
          <w:ilvl w:val="1"/>
          <w:numId w:val="2"/>
        </w:numPr>
        <w:tabs>
          <w:tab w:val="left" w:pos="567"/>
        </w:tabs>
        <w:spacing w:after="0" w:line="240" w:lineRule="auto"/>
        <w:ind w:left="0" w:firstLine="0"/>
        <w:jc w:val="both"/>
        <w:rPr>
          <w:rFonts w:ascii="Arial" w:eastAsia="Times New Roman" w:hAnsi="Arial" w:cs="Arial"/>
        </w:rPr>
      </w:pPr>
      <w:r w:rsidRPr="00DD0010">
        <w:rPr>
          <w:rFonts w:ascii="Arial" w:eastAsia="Times New Roman" w:hAnsi="Arial" w:cs="Arial"/>
        </w:rPr>
        <w:t>Pristatymo laikotarpis – ne vėliau kaip per 3</w:t>
      </w:r>
      <w:r w:rsidRPr="00DD0010">
        <w:rPr>
          <w:rFonts w:ascii="Arial" w:eastAsia="Times New Roman" w:hAnsi="Arial" w:cs="Arial"/>
          <w:b/>
          <w:bCs/>
        </w:rPr>
        <w:t xml:space="preserve"> </w:t>
      </w:r>
      <w:r w:rsidRPr="00DD0010">
        <w:rPr>
          <w:rFonts w:ascii="Arial" w:eastAsia="Times New Roman" w:hAnsi="Arial" w:cs="Arial"/>
        </w:rPr>
        <w:t>(tris) darbo dienas</w:t>
      </w:r>
      <w:r w:rsidRPr="00DD0010">
        <w:rPr>
          <w:rFonts w:ascii="Arial" w:eastAsia="Times New Roman" w:hAnsi="Arial" w:cs="Arial"/>
          <w:b/>
          <w:bCs/>
        </w:rPr>
        <w:t xml:space="preserve"> </w:t>
      </w:r>
      <w:r w:rsidRPr="00DD0010">
        <w:rPr>
          <w:rFonts w:ascii="Arial" w:eastAsia="Times New Roman" w:hAnsi="Arial" w:cs="Arial"/>
        </w:rPr>
        <w:t xml:space="preserve">nuo konkretaus užsakymo pateikimo dienos. </w:t>
      </w:r>
    </w:p>
    <w:p w:rsidR="002A07CD" w:rsidRPr="00741247" w:rsidRDefault="00DD0010" w:rsidP="2AF4560F">
      <w:pPr>
        <w:pStyle w:val="Sraopastraipa"/>
        <w:numPr>
          <w:ilvl w:val="1"/>
          <w:numId w:val="2"/>
        </w:numPr>
        <w:tabs>
          <w:tab w:val="left" w:pos="567"/>
        </w:tabs>
        <w:spacing w:after="0" w:line="240" w:lineRule="auto"/>
        <w:ind w:left="0" w:firstLine="0"/>
        <w:jc w:val="both"/>
        <w:rPr>
          <w:rFonts w:ascii="Arial" w:eastAsia="Times New Roman" w:hAnsi="Arial" w:cs="Arial"/>
        </w:rPr>
      </w:pPr>
      <w:r w:rsidRPr="00DD0010">
        <w:rPr>
          <w:rFonts w:ascii="Arial" w:eastAsia="Times New Roman" w:hAnsi="Arial" w:cs="Arial"/>
        </w:rPr>
        <w:t xml:space="preserve">Pirkėjas neįsipareigoja išpirkti viso Sutartyje ir </w:t>
      </w:r>
      <w:r w:rsidR="009E5EFD">
        <w:rPr>
          <w:rFonts w:ascii="Arial" w:eastAsia="Times New Roman" w:hAnsi="Arial" w:cs="Arial"/>
        </w:rPr>
        <w:t xml:space="preserve">(ar) </w:t>
      </w:r>
      <w:r w:rsidRPr="00DD0010">
        <w:rPr>
          <w:rFonts w:ascii="Arial" w:eastAsia="Times New Roman" w:hAnsi="Arial" w:cs="Arial"/>
        </w:rPr>
        <w:t>šioje techninėje specifikacijoje numatyto Prekių</w:t>
      </w:r>
      <w:r w:rsidR="00672985">
        <w:rPr>
          <w:rFonts w:ascii="Arial" w:eastAsia="Times New Roman" w:hAnsi="Arial" w:cs="Arial"/>
        </w:rPr>
        <w:t xml:space="preserve"> preliminaraus</w:t>
      </w:r>
      <w:r w:rsidRPr="00DD0010">
        <w:rPr>
          <w:rFonts w:ascii="Arial" w:eastAsia="Times New Roman" w:hAnsi="Arial" w:cs="Arial"/>
        </w:rPr>
        <w:t xml:space="preserve"> kiekio ir (ar) apimties  per visą Sutarties galiojimo laikotarpį, </w:t>
      </w:r>
      <w:r w:rsidRPr="00DD0010">
        <w:rPr>
          <w:rStyle w:val="normaltextrun"/>
          <w:rFonts w:ascii="Arial" w:eastAsia="Times New Roman" w:hAnsi="Arial" w:cs="Arial"/>
        </w:rPr>
        <w:t>perkama bus pagal Pirkėjo poreikį</w:t>
      </w:r>
      <w:r w:rsidRPr="00DD0010">
        <w:rPr>
          <w:rFonts w:ascii="Arial" w:eastAsia="Times New Roman" w:hAnsi="Arial" w:cs="Arial"/>
        </w:rPr>
        <w:t xml:space="preserve">. </w:t>
      </w:r>
    </w:p>
    <w:p w:rsidR="00E37808" w:rsidRPr="00741247" w:rsidRDefault="00DD0010" w:rsidP="2AF4560F">
      <w:pPr>
        <w:pStyle w:val="Sraopastraipa"/>
        <w:numPr>
          <w:ilvl w:val="1"/>
          <w:numId w:val="2"/>
        </w:numPr>
        <w:tabs>
          <w:tab w:val="left" w:pos="567"/>
        </w:tabs>
        <w:spacing w:after="0" w:line="240" w:lineRule="auto"/>
        <w:ind w:left="0" w:firstLine="0"/>
        <w:jc w:val="both"/>
        <w:rPr>
          <w:rFonts w:ascii="Arial" w:eastAsia="Times New Roman" w:hAnsi="Arial" w:cs="Arial"/>
        </w:rPr>
      </w:pPr>
      <w:r w:rsidRPr="00DD0010">
        <w:rPr>
          <w:rFonts w:ascii="Arial" w:eastAsia="Times New Roman" w:hAnsi="Arial" w:cs="Arial"/>
        </w:rPr>
        <w:t>Prekių pristatymo adresas – Vilniaus universitetas, Kairėnų g. 43, Vilnius.</w:t>
      </w:r>
    </w:p>
    <w:p w:rsidR="00FE624B" w:rsidRPr="00741247" w:rsidRDefault="00DD0010" w:rsidP="2AF4560F">
      <w:pPr>
        <w:pStyle w:val="Sraopastraipa"/>
        <w:numPr>
          <w:ilvl w:val="1"/>
          <w:numId w:val="2"/>
        </w:numPr>
        <w:tabs>
          <w:tab w:val="left" w:pos="567"/>
        </w:tabs>
        <w:spacing w:after="0" w:line="240" w:lineRule="auto"/>
        <w:ind w:left="0" w:firstLine="0"/>
        <w:jc w:val="both"/>
        <w:rPr>
          <w:rFonts w:ascii="Arial" w:eastAsia="Times New Roman" w:hAnsi="Arial" w:cs="Arial"/>
        </w:rPr>
      </w:pPr>
      <w:r w:rsidRPr="00DD0010">
        <w:rPr>
          <w:rFonts w:ascii="Arial" w:hAnsi="Arial" w:cs="Arial"/>
        </w:rPr>
        <w:t>Prekių apibūdinimas ir preliminarūs kiekiai pateikti žemiau 1 lentelėje.</w:t>
      </w:r>
      <w:r w:rsidR="00A73FF5">
        <w:rPr>
          <w:rFonts w:ascii="Arial" w:hAnsi="Arial" w:cs="Arial"/>
        </w:rPr>
        <w:t xml:space="preserve"> Prekės bus naudojamos pagrinde birioms kelių dangoms. </w:t>
      </w:r>
    </w:p>
    <w:p w:rsidR="00285F0C" w:rsidRPr="00741247" w:rsidRDefault="00DD0010" w:rsidP="2AF4560F">
      <w:pPr>
        <w:spacing w:after="0" w:line="240" w:lineRule="auto"/>
        <w:jc w:val="both"/>
        <w:rPr>
          <w:rFonts w:ascii="Arial" w:eastAsia="Times New Roman" w:hAnsi="Arial" w:cs="Arial"/>
        </w:rPr>
      </w:pPr>
      <w:r w:rsidRPr="00DD0010">
        <w:rPr>
          <w:rFonts w:ascii="Arial" w:eastAsia="Times New Roman" w:hAnsi="Arial" w:cs="Arial"/>
        </w:rPr>
        <w:t xml:space="preserve">2.8. Užsakymų teikimo tvarka: </w:t>
      </w:r>
    </w:p>
    <w:p w:rsidR="00F056F7" w:rsidRPr="00741247" w:rsidRDefault="00DD0010" w:rsidP="2AF4560F">
      <w:pPr>
        <w:spacing w:after="0" w:line="240" w:lineRule="auto"/>
        <w:jc w:val="both"/>
        <w:rPr>
          <w:rFonts w:ascii="Arial" w:eastAsia="Times New Roman" w:hAnsi="Arial" w:cs="Arial"/>
        </w:rPr>
      </w:pPr>
      <w:r w:rsidRPr="00DD0010">
        <w:rPr>
          <w:rFonts w:ascii="Arial" w:eastAsia="Times New Roman" w:hAnsi="Arial" w:cs="Arial"/>
        </w:rPr>
        <w:t>2.8.</w:t>
      </w:r>
      <w:r w:rsidR="008B5726">
        <w:rPr>
          <w:rFonts w:ascii="Arial" w:eastAsia="Times New Roman" w:hAnsi="Arial" w:cs="Arial"/>
        </w:rPr>
        <w:t>1</w:t>
      </w:r>
      <w:r w:rsidRPr="00DD0010">
        <w:rPr>
          <w:rFonts w:ascii="Arial" w:eastAsia="Times New Roman" w:hAnsi="Arial" w:cs="Arial"/>
        </w:rPr>
        <w:t>. Minimalus užsakymo dydis - 10 tonų.</w:t>
      </w:r>
    </w:p>
    <w:p w:rsidR="00EA2D91" w:rsidRPr="00741247" w:rsidRDefault="00DD0010" w:rsidP="2AF4560F">
      <w:pPr>
        <w:spacing w:after="0" w:line="240" w:lineRule="auto"/>
        <w:jc w:val="both"/>
        <w:rPr>
          <w:rFonts w:ascii="Arial" w:eastAsia="Times New Roman" w:hAnsi="Arial" w:cs="Arial"/>
        </w:rPr>
      </w:pPr>
      <w:r w:rsidRPr="00DD0010">
        <w:rPr>
          <w:rFonts w:ascii="Arial" w:eastAsia="Times New Roman" w:hAnsi="Arial" w:cs="Arial"/>
        </w:rPr>
        <w:t>2.8.</w:t>
      </w:r>
      <w:r w:rsidR="008B5726">
        <w:rPr>
          <w:rFonts w:ascii="Arial" w:eastAsia="Times New Roman" w:hAnsi="Arial" w:cs="Arial"/>
        </w:rPr>
        <w:t>2</w:t>
      </w:r>
      <w:r w:rsidRPr="00DD0010">
        <w:rPr>
          <w:rFonts w:ascii="Arial" w:eastAsia="Times New Roman" w:hAnsi="Arial" w:cs="Arial"/>
        </w:rPr>
        <w:t xml:space="preserve">. </w:t>
      </w:r>
      <w:r w:rsidRPr="00DD0010">
        <w:rPr>
          <w:rFonts w:ascii="Arial" w:hAnsi="Arial" w:cs="Arial"/>
        </w:rPr>
        <w:t xml:space="preserve">Užsakymai pateikiami Tiekėjui el. paštu, nurodytu Sutartyje. Užsakyme Pirkėjas nurodys reikalingą pristatyti Prekių kiekį. Pristačius Prekę, Tiekėjas ir Pirkėjas pasirašo važtaraštį ir (arba) </w:t>
      </w:r>
      <w:r w:rsidRPr="00DD0010">
        <w:rPr>
          <w:rFonts w:ascii="Arial" w:eastAsia="Arial" w:hAnsi="Arial" w:cs="Arial"/>
          <w:kern w:val="2"/>
        </w:rPr>
        <w:t>prekių perdavimo-priėmimo aktą, ir (arba) lygiavertį dokumentą</w:t>
      </w:r>
      <w:r w:rsidRPr="00DD0010">
        <w:rPr>
          <w:rFonts w:ascii="Arial" w:hAnsi="Arial" w:cs="Arial"/>
        </w:rPr>
        <w:t xml:space="preserve"> 2 egzemplioriais (po vieną - kiekvienai šaliai).</w:t>
      </w:r>
    </w:p>
    <w:p w:rsidR="002378E3" w:rsidRPr="00741247" w:rsidRDefault="00DD0010" w:rsidP="2AF4560F">
      <w:pPr>
        <w:spacing w:after="0" w:line="240" w:lineRule="auto"/>
        <w:jc w:val="both"/>
        <w:rPr>
          <w:rFonts w:ascii="Arial" w:eastAsia="Times New Roman" w:hAnsi="Arial" w:cs="Arial"/>
        </w:rPr>
      </w:pPr>
      <w:r w:rsidRPr="00DD0010">
        <w:rPr>
          <w:rFonts w:ascii="Arial" w:eastAsia="Times New Roman" w:hAnsi="Arial" w:cs="Arial"/>
        </w:rPr>
        <w:t>2.9.</w:t>
      </w:r>
      <w:r w:rsidR="002378E3" w:rsidRPr="00741247">
        <w:rPr>
          <w:rFonts w:ascii="Arial" w:eastAsia="Times New Roman" w:hAnsi="Arial" w:cs="Arial"/>
        </w:rPr>
        <w:t xml:space="preserve"> </w:t>
      </w:r>
      <w:r w:rsidRPr="00DD0010">
        <w:rPr>
          <w:rFonts w:ascii="Arial" w:eastAsia="Times New Roman" w:hAnsi="Arial" w:cs="Arial"/>
        </w:rPr>
        <w:t>(</w:t>
      </w:r>
      <w:r w:rsidRPr="00DD0010">
        <w:rPr>
          <w:rFonts w:ascii="Arial" w:eastAsia="Times New Roman" w:hAnsi="Arial" w:cs="Arial"/>
          <w:i/>
        </w:rPr>
        <w:t>įrašyti atitinkamai pagal pirkimo dalies numerį</w:t>
      </w:r>
      <w:r w:rsidRPr="00DD0010">
        <w:rPr>
          <w:rFonts w:ascii="Arial" w:eastAsia="Times New Roman" w:hAnsi="Arial" w:cs="Arial"/>
        </w:rPr>
        <w:t>):</w:t>
      </w:r>
    </w:p>
    <w:p w:rsidR="002378E3" w:rsidRPr="00BF1570" w:rsidRDefault="00DD0010" w:rsidP="002378E3">
      <w:pPr>
        <w:jc w:val="both"/>
        <w:rPr>
          <w:rFonts w:ascii="Arial" w:eastAsia="Times New Roman" w:hAnsi="Arial" w:cs="Arial"/>
          <w:b/>
        </w:rPr>
      </w:pPr>
      <w:r w:rsidRPr="00DD0010">
        <w:rPr>
          <w:rFonts w:ascii="Arial" w:eastAsia="Times New Roman" w:hAnsi="Arial" w:cs="Arial"/>
          <w:b/>
        </w:rPr>
        <w:t xml:space="preserve">I pirkimo objekto dalies </w:t>
      </w:r>
      <w:r w:rsidRPr="00DD0010">
        <w:rPr>
          <w:rStyle w:val="normaltextrun"/>
          <w:rFonts w:ascii="Arial" w:hAnsi="Arial" w:cs="Arial"/>
          <w:b/>
          <w:shd w:val="clear" w:color="auto" w:fill="FFFFFF"/>
        </w:rPr>
        <w:t xml:space="preserve">Pradinės Sutarties vertė </w:t>
      </w:r>
      <w:r w:rsidRPr="00DD0010">
        <w:rPr>
          <w:rFonts w:ascii="Arial" w:eastAsia="Times New Roman" w:hAnsi="Arial" w:cs="Arial"/>
          <w:b/>
        </w:rPr>
        <w:t xml:space="preserve">(maksimali suma, kuriai sudaroma Sutartis) – 16100,00 </w:t>
      </w:r>
      <w:proofErr w:type="spellStart"/>
      <w:r w:rsidRPr="00DD0010">
        <w:rPr>
          <w:rFonts w:ascii="Arial" w:eastAsia="Times New Roman" w:hAnsi="Arial" w:cs="Arial"/>
          <w:b/>
        </w:rPr>
        <w:t>Eur</w:t>
      </w:r>
      <w:proofErr w:type="spellEnd"/>
      <w:r w:rsidRPr="00DD0010">
        <w:rPr>
          <w:rFonts w:ascii="Arial" w:eastAsia="Times New Roman" w:hAnsi="Arial" w:cs="Arial"/>
          <w:b/>
        </w:rPr>
        <w:t xml:space="preserve"> be PVM, Sutarties galiojimo laikotarpiui/</w:t>
      </w:r>
    </w:p>
    <w:p w:rsidR="002378E3" w:rsidRPr="00BF1570" w:rsidRDefault="00DD0010" w:rsidP="002378E3">
      <w:pPr>
        <w:jc w:val="both"/>
        <w:rPr>
          <w:rFonts w:ascii="Arial" w:eastAsia="Times New Roman" w:hAnsi="Arial" w:cs="Arial"/>
          <w:b/>
        </w:rPr>
      </w:pPr>
      <w:r w:rsidRPr="00DD0010">
        <w:rPr>
          <w:rFonts w:ascii="Arial" w:eastAsia="Times New Roman" w:hAnsi="Arial" w:cs="Arial"/>
          <w:b/>
        </w:rPr>
        <w:t xml:space="preserve">II pirkimo objekto dalies </w:t>
      </w:r>
      <w:r w:rsidRPr="00DD0010">
        <w:rPr>
          <w:rStyle w:val="normaltextrun"/>
          <w:rFonts w:ascii="Arial" w:hAnsi="Arial" w:cs="Arial"/>
          <w:b/>
          <w:shd w:val="clear" w:color="auto" w:fill="FFFFFF"/>
        </w:rPr>
        <w:t xml:space="preserve">Pradinės Sutarties vertė </w:t>
      </w:r>
      <w:r w:rsidRPr="00DD0010">
        <w:rPr>
          <w:rFonts w:ascii="Arial" w:eastAsia="Times New Roman" w:hAnsi="Arial" w:cs="Arial"/>
          <w:b/>
        </w:rPr>
        <w:t xml:space="preserve">(maksimali suma, kuriai sudaroma Sutartis) – 14850,00 </w:t>
      </w:r>
      <w:proofErr w:type="spellStart"/>
      <w:r w:rsidRPr="00DD0010">
        <w:rPr>
          <w:rFonts w:ascii="Arial" w:eastAsia="Times New Roman" w:hAnsi="Arial" w:cs="Arial"/>
          <w:b/>
        </w:rPr>
        <w:t>Eur</w:t>
      </w:r>
      <w:proofErr w:type="spellEnd"/>
      <w:r w:rsidRPr="00DD0010">
        <w:rPr>
          <w:rFonts w:ascii="Arial" w:eastAsia="Times New Roman" w:hAnsi="Arial" w:cs="Arial"/>
          <w:b/>
        </w:rPr>
        <w:t xml:space="preserve"> be PVM, Sutarties galiojimo laikotarpiui.</w:t>
      </w:r>
    </w:p>
    <w:p w:rsidR="002378E3" w:rsidRPr="00BF1570" w:rsidRDefault="00DD0010" w:rsidP="002378E3">
      <w:pPr>
        <w:jc w:val="both"/>
        <w:rPr>
          <w:rFonts w:ascii="Arial" w:eastAsia="Times New Roman" w:hAnsi="Arial" w:cs="Arial"/>
          <w:b/>
        </w:rPr>
      </w:pPr>
      <w:r w:rsidRPr="00DD0010">
        <w:rPr>
          <w:rFonts w:ascii="Arial" w:eastAsia="Times New Roman" w:hAnsi="Arial" w:cs="Arial"/>
          <w:b/>
        </w:rPr>
        <w:t xml:space="preserve">III pirkimo objekto dalies </w:t>
      </w:r>
      <w:r w:rsidRPr="00DD0010">
        <w:rPr>
          <w:rStyle w:val="normaltextrun"/>
          <w:rFonts w:ascii="Arial" w:hAnsi="Arial" w:cs="Arial"/>
          <w:b/>
          <w:shd w:val="clear" w:color="auto" w:fill="FFFFFF"/>
        </w:rPr>
        <w:t xml:space="preserve">Pradinės Sutarties vertė </w:t>
      </w:r>
      <w:r w:rsidRPr="00DD0010">
        <w:rPr>
          <w:rFonts w:ascii="Arial" w:eastAsia="Times New Roman" w:hAnsi="Arial" w:cs="Arial"/>
          <w:b/>
        </w:rPr>
        <w:t xml:space="preserve">(maksimali suma, kuriai sudaroma Sutartis) – 12400,00 </w:t>
      </w:r>
      <w:proofErr w:type="spellStart"/>
      <w:r w:rsidRPr="00DD0010">
        <w:rPr>
          <w:rFonts w:ascii="Arial" w:eastAsia="Times New Roman" w:hAnsi="Arial" w:cs="Arial"/>
          <w:b/>
        </w:rPr>
        <w:t>Eur</w:t>
      </w:r>
      <w:proofErr w:type="spellEnd"/>
      <w:r w:rsidRPr="00DD0010">
        <w:rPr>
          <w:rFonts w:ascii="Arial" w:eastAsia="Times New Roman" w:hAnsi="Arial" w:cs="Arial"/>
          <w:b/>
        </w:rPr>
        <w:t xml:space="preserve"> be PVM, Sutarties galiojimo laikotarpiui/</w:t>
      </w:r>
    </w:p>
    <w:p w:rsidR="002378E3" w:rsidRPr="00BF1570" w:rsidRDefault="00DD0010" w:rsidP="002378E3">
      <w:pPr>
        <w:jc w:val="both"/>
        <w:rPr>
          <w:rFonts w:ascii="Arial" w:eastAsia="Times New Roman" w:hAnsi="Arial" w:cs="Arial"/>
          <w:b/>
        </w:rPr>
      </w:pPr>
      <w:r w:rsidRPr="00DD0010">
        <w:rPr>
          <w:rFonts w:ascii="Arial" w:eastAsia="Times New Roman" w:hAnsi="Arial" w:cs="Arial"/>
          <w:b/>
        </w:rPr>
        <w:t xml:space="preserve">IV pirkimo objekto dalies </w:t>
      </w:r>
      <w:r w:rsidRPr="00DD0010">
        <w:rPr>
          <w:rStyle w:val="normaltextrun"/>
          <w:rFonts w:ascii="Arial" w:hAnsi="Arial" w:cs="Arial"/>
          <w:b/>
          <w:shd w:val="clear" w:color="auto" w:fill="FFFFFF"/>
        </w:rPr>
        <w:t xml:space="preserve">Pradinės Sutarties vertė </w:t>
      </w:r>
      <w:r w:rsidRPr="00DD0010">
        <w:rPr>
          <w:rFonts w:ascii="Arial" w:eastAsia="Times New Roman" w:hAnsi="Arial" w:cs="Arial"/>
          <w:b/>
        </w:rPr>
        <w:t xml:space="preserve">(maksimali suma, kuriai sudaroma Sutartis) – 6646,00 </w:t>
      </w:r>
      <w:proofErr w:type="spellStart"/>
      <w:r w:rsidRPr="00DD0010">
        <w:rPr>
          <w:rFonts w:ascii="Arial" w:eastAsia="Times New Roman" w:hAnsi="Arial" w:cs="Arial"/>
          <w:b/>
        </w:rPr>
        <w:t>Eur</w:t>
      </w:r>
      <w:proofErr w:type="spellEnd"/>
      <w:r w:rsidRPr="00DD0010">
        <w:rPr>
          <w:rFonts w:ascii="Arial" w:eastAsia="Times New Roman" w:hAnsi="Arial" w:cs="Arial"/>
          <w:b/>
        </w:rPr>
        <w:t xml:space="preserve"> be PVM, Sutarties galiojimo laikotarpiui.</w:t>
      </w:r>
    </w:p>
    <w:p w:rsidR="002378E3" w:rsidRPr="00741247" w:rsidRDefault="00DD0010" w:rsidP="002378E3">
      <w:pPr>
        <w:jc w:val="both"/>
        <w:rPr>
          <w:rStyle w:val="normaltextrun"/>
          <w:rFonts w:ascii="Arial" w:hAnsi="Arial" w:cs="Arial"/>
          <w:shd w:val="clear" w:color="auto" w:fill="FFFFFF"/>
        </w:rPr>
      </w:pPr>
      <w:r w:rsidRPr="00DD0010">
        <w:rPr>
          <w:rFonts w:ascii="Arial" w:eastAsia="Times New Roman" w:hAnsi="Arial" w:cs="Arial"/>
          <w:bCs/>
        </w:rPr>
        <w:t xml:space="preserve">2.10. </w:t>
      </w:r>
      <w:r w:rsidRPr="00DD0010">
        <w:rPr>
          <w:rStyle w:val="normaltextrun"/>
          <w:rFonts w:ascii="Arial" w:hAnsi="Arial" w:cs="Arial"/>
          <w:shd w:val="clear" w:color="auto" w:fill="FFFFFF"/>
        </w:rPr>
        <w:t xml:space="preserve">Maksimalios palyginamosios vertės </w:t>
      </w:r>
      <w:r w:rsidRPr="00DD0010">
        <w:rPr>
          <w:rFonts w:ascii="Arial" w:eastAsia="Times New Roman" w:hAnsi="Arial" w:cs="Arial"/>
        </w:rPr>
        <w:t>I pirkimo objekto dalyje, II pirkimo objekto dalyje,</w:t>
      </w:r>
      <w:r w:rsidRPr="00DD0010">
        <w:rPr>
          <w:rStyle w:val="normaltextrun"/>
          <w:rFonts w:ascii="Arial" w:hAnsi="Arial" w:cs="Arial"/>
          <w:shd w:val="clear" w:color="auto" w:fill="FFFFFF"/>
        </w:rPr>
        <w:t xml:space="preserve"> III pirkimo objekto dalyje, IV pirkimo objekto dalyje, kurių Tiekėjų pasiūlymų palyginamosios kainos negali viršyti, yra nustatytos ir užfiksuotos Perkančiosios organizacijos vidiniuose dokumentuose ir nebus atskleistos.</w:t>
      </w:r>
    </w:p>
    <w:p w:rsidR="00C128A8" w:rsidRPr="00741247" w:rsidRDefault="00DD0010" w:rsidP="002378E3">
      <w:pPr>
        <w:jc w:val="both"/>
        <w:rPr>
          <w:rStyle w:val="normaltextrun"/>
          <w:rFonts w:ascii="Arial" w:eastAsia="Times New Roman" w:hAnsi="Arial" w:cs="Arial"/>
        </w:rPr>
      </w:pPr>
      <w:r w:rsidRPr="00DD0010">
        <w:rPr>
          <w:rStyle w:val="normaltextrun"/>
          <w:rFonts w:ascii="Arial" w:hAnsi="Arial" w:cs="Arial"/>
          <w:shd w:val="clear" w:color="auto" w:fill="FFFFFF"/>
        </w:rPr>
        <w:t xml:space="preserve">2.11. </w:t>
      </w:r>
      <w:r w:rsidRPr="00DD0010">
        <w:rPr>
          <w:rFonts w:ascii="Arial" w:eastAsia="Times New Roman" w:hAnsi="Arial" w:cs="Arial"/>
        </w:rPr>
        <w:t xml:space="preserve">Palyginamoji </w:t>
      </w:r>
      <w:r w:rsidRPr="00DD0010">
        <w:rPr>
          <w:rStyle w:val="normaltextrun"/>
          <w:rFonts w:ascii="Arial" w:hAnsi="Arial" w:cs="Arial"/>
          <w:shd w:val="clear" w:color="auto" w:fill="FFFFFF"/>
        </w:rPr>
        <w:t xml:space="preserve">pasiūlymo kaina </w:t>
      </w:r>
      <w:r w:rsidRPr="00DD0010">
        <w:rPr>
          <w:rFonts w:ascii="Arial" w:eastAsia="Times New Roman" w:hAnsi="Arial" w:cs="Arial"/>
        </w:rPr>
        <w:t>I pirkimo objekto dalyje,</w:t>
      </w:r>
      <w:r w:rsidRPr="00DD0010">
        <w:rPr>
          <w:rStyle w:val="normaltextrun"/>
          <w:rFonts w:ascii="Arial" w:hAnsi="Arial" w:cs="Arial"/>
          <w:shd w:val="clear" w:color="auto" w:fill="FFFFFF"/>
        </w:rPr>
        <w:t xml:space="preserve"> </w:t>
      </w:r>
      <w:r w:rsidRPr="00DD0010">
        <w:rPr>
          <w:rFonts w:ascii="Arial" w:eastAsia="Times New Roman" w:hAnsi="Arial" w:cs="Arial"/>
        </w:rPr>
        <w:t>II pirkimo objekto dalyje, III pirkimo objekto dalyje, IV pirkimo objekto dalyje</w:t>
      </w:r>
      <w:r w:rsidRPr="00DD0010">
        <w:rPr>
          <w:rStyle w:val="normaltextrun"/>
          <w:rFonts w:ascii="Arial" w:hAnsi="Arial" w:cs="Arial"/>
          <w:shd w:val="clear" w:color="auto" w:fill="FFFFFF"/>
        </w:rPr>
        <w:t xml:space="preserve"> yra laikoma ta kaina, kurią Tiekėjas nurodė</w:t>
      </w:r>
      <w:r w:rsidRPr="00DD0010">
        <w:rPr>
          <w:rStyle w:val="normaltextrun"/>
          <w:rFonts w:ascii="Arial" w:eastAsia="Times New Roman" w:hAnsi="Arial" w:cs="Arial"/>
        </w:rPr>
        <w:t xml:space="preserve"> specialiųjų </w:t>
      </w:r>
      <w:r w:rsidRPr="00DD0010">
        <w:rPr>
          <w:rStyle w:val="normaltextrun"/>
          <w:rFonts w:ascii="Arial" w:eastAsia="Times New Roman" w:hAnsi="Arial" w:cs="Arial"/>
        </w:rPr>
        <w:lastRenderedPageBreak/>
        <w:t xml:space="preserve">pirkimo sąlygų priedo Nr. 2 „Pasiūlymo forma“ 3 dalies lentelių eilutėse </w:t>
      </w:r>
      <w:r w:rsidRPr="00DD0010">
        <w:rPr>
          <w:rStyle w:val="normaltextrun"/>
          <w:rFonts w:ascii="Arial" w:eastAsia="Times New Roman" w:hAnsi="Arial" w:cs="Arial"/>
          <w:i/>
          <w:iCs/>
        </w:rPr>
        <w:t>„</w:t>
      </w:r>
      <w:r w:rsidRPr="00DD0010">
        <w:rPr>
          <w:rStyle w:val="normaltextrun"/>
          <w:rFonts w:ascii="Arial" w:hAnsi="Arial" w:cs="Arial"/>
          <w:i/>
          <w:iCs/>
          <w:bdr w:val="none" w:sz="0" w:space="0" w:color="auto" w:frame="1"/>
        </w:rPr>
        <w:t>Palyginamoji pasiūlymo kaina EUR su PVM“</w:t>
      </w:r>
      <w:r w:rsidRPr="00DD0010">
        <w:rPr>
          <w:rStyle w:val="normaltextrun"/>
          <w:rFonts w:ascii="Arial" w:eastAsia="Times New Roman" w:hAnsi="Arial" w:cs="Arial"/>
        </w:rPr>
        <w:t>, pagal kurią bus nustatytas pirkimo laimėtojas. Pasiūlymo formoje Tiekėjo  pateikti įkainiai bus įtraukiami į numatomą sudaryti Sutartį. Pasiūlymo formoje nurodyti Prekių kiekiai ir (ar) apimtys yra tik palyginamieji ir Sutarties vykdymo metu gali didėti / mažėti, neviršijant Pradinės Sutarties vertės.</w:t>
      </w:r>
    </w:p>
    <w:p w:rsidR="00DC5F0E" w:rsidRPr="00741247" w:rsidRDefault="00DC5F0E" w:rsidP="002378E3">
      <w:pPr>
        <w:jc w:val="both"/>
        <w:rPr>
          <w:rFonts w:ascii="Arial" w:eastAsia="Times New Roman" w:hAnsi="Arial" w:cs="Arial"/>
          <w:bCs/>
        </w:rPr>
      </w:pPr>
    </w:p>
    <w:p w:rsidR="00361BFA" w:rsidRPr="00741247" w:rsidRDefault="00DD0010" w:rsidP="52B30624">
      <w:pPr>
        <w:spacing w:after="0" w:line="240" w:lineRule="auto"/>
        <w:jc w:val="right"/>
        <w:rPr>
          <w:rFonts w:ascii="Arial" w:hAnsi="Arial" w:cs="Arial"/>
          <w:b/>
          <w:bCs/>
        </w:rPr>
      </w:pPr>
      <w:r w:rsidRPr="00DD0010">
        <w:rPr>
          <w:rFonts w:ascii="Arial" w:hAnsi="Arial" w:cs="Arial"/>
          <w:b/>
          <w:bCs/>
        </w:rPr>
        <w:t>1 lentelė</w:t>
      </w:r>
    </w:p>
    <w:tbl>
      <w:tblPr>
        <w:tblStyle w:val="Lentelstinklelis"/>
        <w:tblW w:w="4918" w:type="pct"/>
        <w:jc w:val="center"/>
        <w:tblLook w:val="04A0"/>
      </w:tblPr>
      <w:tblGrid>
        <w:gridCol w:w="1138"/>
        <w:gridCol w:w="2583"/>
        <w:gridCol w:w="1628"/>
        <w:gridCol w:w="1294"/>
        <w:gridCol w:w="1257"/>
        <w:gridCol w:w="1792"/>
      </w:tblGrid>
      <w:tr w:rsidR="00551605" w:rsidRPr="009E5EFD" w:rsidTr="00EA2D91">
        <w:trPr>
          <w:trHeight w:val="20"/>
          <w:jc w:val="center"/>
        </w:trPr>
        <w:tc>
          <w:tcPr>
            <w:tcW w:w="1138" w:type="dxa"/>
            <w:vMerge w:val="restart"/>
            <w:vAlign w:val="center"/>
          </w:tcPr>
          <w:p w:rsidR="00B93DED" w:rsidRPr="00741247" w:rsidRDefault="00DD0010" w:rsidP="00E62A62">
            <w:pPr>
              <w:spacing w:after="160" w:line="259" w:lineRule="auto"/>
              <w:jc w:val="center"/>
              <w:rPr>
                <w:rFonts w:ascii="Arial" w:hAnsi="Arial" w:cs="Arial"/>
                <w:b/>
                <w:sz w:val="22"/>
                <w:szCs w:val="22"/>
              </w:rPr>
            </w:pPr>
            <w:r>
              <w:rPr>
                <w:rFonts w:ascii="Arial" w:hAnsi="Arial" w:cs="Arial"/>
                <w:b/>
              </w:rPr>
              <w:t>Eil. Nr.</w:t>
            </w:r>
          </w:p>
        </w:tc>
        <w:tc>
          <w:tcPr>
            <w:tcW w:w="2583" w:type="dxa"/>
            <w:vMerge w:val="restart"/>
            <w:vAlign w:val="center"/>
          </w:tcPr>
          <w:p w:rsidR="00B93DED" w:rsidRPr="00741247" w:rsidRDefault="00DD0010" w:rsidP="00527A41">
            <w:pPr>
              <w:spacing w:after="160" w:line="259" w:lineRule="auto"/>
              <w:jc w:val="center"/>
              <w:rPr>
                <w:rFonts w:ascii="Arial" w:hAnsi="Arial" w:cs="Arial"/>
                <w:b/>
                <w:sz w:val="22"/>
                <w:szCs w:val="22"/>
              </w:rPr>
            </w:pPr>
            <w:r>
              <w:rPr>
                <w:rFonts w:ascii="Arial" w:hAnsi="Arial" w:cs="Arial"/>
                <w:b/>
              </w:rPr>
              <w:t>Prekės apibūdinimas ir susijusių paslaugų pavadinimas</w:t>
            </w:r>
          </w:p>
        </w:tc>
        <w:tc>
          <w:tcPr>
            <w:tcW w:w="1628" w:type="dxa"/>
            <w:vMerge w:val="restart"/>
            <w:vAlign w:val="center"/>
          </w:tcPr>
          <w:p w:rsidR="00B93DED" w:rsidRPr="00741247" w:rsidRDefault="00DD0010" w:rsidP="2AF4560F">
            <w:pPr>
              <w:spacing w:after="160" w:line="259" w:lineRule="auto"/>
              <w:jc w:val="center"/>
              <w:rPr>
                <w:rFonts w:ascii="Arial" w:hAnsi="Arial" w:cs="Arial"/>
                <w:b/>
                <w:bCs/>
                <w:sz w:val="22"/>
                <w:szCs w:val="22"/>
              </w:rPr>
            </w:pPr>
            <w:r>
              <w:rPr>
                <w:rFonts w:ascii="Arial" w:hAnsi="Arial" w:cs="Arial"/>
                <w:b/>
                <w:bCs/>
              </w:rPr>
              <w:t>Preliminarus Prekių kiekis tonomis per 1 metus</w:t>
            </w:r>
          </w:p>
          <w:p w:rsidR="00B93DED" w:rsidRPr="00741247" w:rsidRDefault="00B93DED" w:rsidP="2AF4560F">
            <w:pPr>
              <w:spacing w:after="160" w:line="259" w:lineRule="auto"/>
              <w:jc w:val="center"/>
              <w:rPr>
                <w:rFonts w:ascii="Arial" w:hAnsi="Arial" w:cs="Arial"/>
                <w:b/>
                <w:bCs/>
                <w:sz w:val="22"/>
                <w:szCs w:val="22"/>
              </w:rPr>
            </w:pPr>
          </w:p>
        </w:tc>
        <w:tc>
          <w:tcPr>
            <w:tcW w:w="2551" w:type="dxa"/>
            <w:gridSpan w:val="2"/>
            <w:tcBorders>
              <w:bottom w:val="single" w:sz="4" w:space="0" w:color="auto"/>
            </w:tcBorders>
            <w:vAlign w:val="center"/>
          </w:tcPr>
          <w:p w:rsidR="00B93DED" w:rsidRPr="00741247" w:rsidRDefault="00DD0010" w:rsidP="00E62A62">
            <w:pPr>
              <w:spacing w:after="160" w:line="259" w:lineRule="auto"/>
              <w:jc w:val="center"/>
              <w:rPr>
                <w:rFonts w:ascii="Arial" w:hAnsi="Arial" w:cs="Arial"/>
                <w:b/>
                <w:sz w:val="22"/>
                <w:szCs w:val="22"/>
              </w:rPr>
            </w:pPr>
            <w:r>
              <w:rPr>
                <w:rFonts w:ascii="Arial" w:hAnsi="Arial" w:cs="Arial"/>
                <w:b/>
              </w:rPr>
              <w:t>Užsakymų teikimas</w:t>
            </w:r>
          </w:p>
        </w:tc>
        <w:tc>
          <w:tcPr>
            <w:tcW w:w="1792" w:type="dxa"/>
            <w:vMerge w:val="restart"/>
            <w:vAlign w:val="center"/>
          </w:tcPr>
          <w:p w:rsidR="00B93DED" w:rsidRPr="00741247" w:rsidRDefault="00DD0010" w:rsidP="003A5EE6">
            <w:pPr>
              <w:spacing w:after="160" w:line="259" w:lineRule="auto"/>
              <w:jc w:val="center"/>
              <w:rPr>
                <w:rFonts w:ascii="Arial" w:hAnsi="Arial" w:cs="Arial"/>
                <w:b/>
                <w:sz w:val="22"/>
                <w:szCs w:val="22"/>
              </w:rPr>
            </w:pPr>
            <w:r>
              <w:rPr>
                <w:rFonts w:ascii="Arial" w:hAnsi="Arial" w:cs="Arial"/>
                <w:b/>
              </w:rPr>
              <w:t xml:space="preserve">Prekių pristatymo terminas (nuo konkretaus užsakymo pateikimo) </w:t>
            </w:r>
          </w:p>
        </w:tc>
      </w:tr>
      <w:tr w:rsidR="00551605" w:rsidRPr="009E5EFD" w:rsidTr="00EA2D91">
        <w:trPr>
          <w:trHeight w:val="2044"/>
          <w:jc w:val="center"/>
        </w:trPr>
        <w:tc>
          <w:tcPr>
            <w:tcW w:w="1138" w:type="dxa"/>
            <w:vMerge/>
            <w:vAlign w:val="center"/>
          </w:tcPr>
          <w:p w:rsidR="00B93DED" w:rsidRPr="00741247" w:rsidRDefault="00B93DED" w:rsidP="00E62A62">
            <w:pPr>
              <w:spacing w:after="160" w:line="259" w:lineRule="auto"/>
              <w:jc w:val="center"/>
              <w:rPr>
                <w:rFonts w:ascii="Arial" w:hAnsi="Arial" w:cs="Arial"/>
                <w:sz w:val="22"/>
                <w:szCs w:val="22"/>
              </w:rPr>
            </w:pPr>
          </w:p>
        </w:tc>
        <w:tc>
          <w:tcPr>
            <w:tcW w:w="2583" w:type="dxa"/>
            <w:vMerge/>
            <w:vAlign w:val="center"/>
          </w:tcPr>
          <w:p w:rsidR="00B93DED" w:rsidRPr="00741247" w:rsidRDefault="00B93DED" w:rsidP="00E62A62">
            <w:pPr>
              <w:spacing w:after="160" w:line="259" w:lineRule="auto"/>
              <w:jc w:val="center"/>
              <w:rPr>
                <w:rFonts w:ascii="Arial" w:hAnsi="Arial" w:cs="Arial"/>
                <w:sz w:val="22"/>
                <w:szCs w:val="22"/>
              </w:rPr>
            </w:pPr>
          </w:p>
        </w:tc>
        <w:tc>
          <w:tcPr>
            <w:tcW w:w="1628" w:type="dxa"/>
            <w:vMerge/>
            <w:vAlign w:val="center"/>
          </w:tcPr>
          <w:p w:rsidR="00B93DED" w:rsidRPr="00741247" w:rsidRDefault="00B93DED" w:rsidP="00E62A62">
            <w:pPr>
              <w:spacing w:after="160" w:line="259" w:lineRule="auto"/>
              <w:jc w:val="center"/>
              <w:rPr>
                <w:rFonts w:ascii="Arial" w:hAnsi="Arial" w:cs="Arial"/>
                <w:sz w:val="22"/>
                <w:szCs w:val="22"/>
              </w:rPr>
            </w:pPr>
          </w:p>
        </w:tc>
        <w:tc>
          <w:tcPr>
            <w:tcW w:w="1294" w:type="dxa"/>
            <w:tcBorders>
              <w:top w:val="single" w:sz="4" w:space="0" w:color="auto"/>
              <w:bottom w:val="single" w:sz="4" w:space="0" w:color="auto"/>
              <w:right w:val="single" w:sz="4" w:space="0" w:color="auto"/>
            </w:tcBorders>
            <w:vAlign w:val="center"/>
          </w:tcPr>
          <w:p w:rsidR="00B93DED" w:rsidRPr="00741247" w:rsidRDefault="00DD0010" w:rsidP="00551605">
            <w:pPr>
              <w:spacing w:after="160" w:line="259" w:lineRule="auto"/>
              <w:jc w:val="center"/>
              <w:rPr>
                <w:rFonts w:ascii="Arial" w:hAnsi="Arial" w:cs="Arial"/>
                <w:b/>
                <w:sz w:val="22"/>
                <w:szCs w:val="22"/>
              </w:rPr>
            </w:pPr>
            <w:r>
              <w:rPr>
                <w:rFonts w:ascii="Arial" w:hAnsi="Arial" w:cs="Arial"/>
                <w:b/>
              </w:rPr>
              <w:t>Taip (žymėti, jei Prekių užsakymai bus teikiami pagal poreikį)</w:t>
            </w:r>
          </w:p>
        </w:tc>
        <w:tc>
          <w:tcPr>
            <w:tcW w:w="1257" w:type="dxa"/>
            <w:tcBorders>
              <w:top w:val="single" w:sz="4" w:space="0" w:color="auto"/>
              <w:left w:val="single" w:sz="4" w:space="0" w:color="auto"/>
              <w:bottom w:val="single" w:sz="4" w:space="0" w:color="auto"/>
            </w:tcBorders>
            <w:vAlign w:val="center"/>
          </w:tcPr>
          <w:p w:rsidR="00B93DED" w:rsidRPr="00741247" w:rsidRDefault="00DD0010" w:rsidP="00E62A62">
            <w:pPr>
              <w:spacing w:after="160" w:line="259" w:lineRule="auto"/>
              <w:jc w:val="center"/>
              <w:rPr>
                <w:rFonts w:ascii="Arial" w:hAnsi="Arial" w:cs="Arial"/>
                <w:b/>
                <w:sz w:val="22"/>
                <w:szCs w:val="22"/>
              </w:rPr>
            </w:pPr>
            <w:r>
              <w:rPr>
                <w:rFonts w:ascii="Arial" w:hAnsi="Arial" w:cs="Arial"/>
                <w:b/>
              </w:rPr>
              <w:t>Ne (žymėti, jei nurodytu laiku bus pristatytas visas perkamas Prekių kiekis)</w:t>
            </w:r>
          </w:p>
        </w:tc>
        <w:tc>
          <w:tcPr>
            <w:tcW w:w="1792" w:type="dxa"/>
            <w:vMerge/>
            <w:vAlign w:val="center"/>
          </w:tcPr>
          <w:p w:rsidR="00B93DED" w:rsidRPr="00741247" w:rsidRDefault="00B93DED" w:rsidP="00E62A62">
            <w:pPr>
              <w:spacing w:after="160" w:line="259" w:lineRule="auto"/>
              <w:jc w:val="center"/>
              <w:rPr>
                <w:rFonts w:ascii="Arial" w:hAnsi="Arial" w:cs="Arial"/>
                <w:sz w:val="22"/>
                <w:szCs w:val="22"/>
              </w:rPr>
            </w:pPr>
          </w:p>
        </w:tc>
      </w:tr>
      <w:tr w:rsidR="00551605" w:rsidRPr="009E5EFD" w:rsidTr="00EA2D91">
        <w:trPr>
          <w:trHeight w:val="20"/>
          <w:jc w:val="center"/>
        </w:trPr>
        <w:tc>
          <w:tcPr>
            <w:tcW w:w="1138" w:type="dxa"/>
          </w:tcPr>
          <w:p w:rsidR="00B93DED" w:rsidRPr="00741247" w:rsidRDefault="00DD0010" w:rsidP="00E62A62">
            <w:pPr>
              <w:spacing w:after="160" w:line="259" w:lineRule="auto"/>
              <w:ind w:firstLine="313"/>
              <w:rPr>
                <w:rFonts w:ascii="Arial" w:hAnsi="Arial" w:cs="Arial"/>
                <w:sz w:val="22"/>
                <w:szCs w:val="22"/>
              </w:rPr>
            </w:pPr>
            <w:r>
              <w:rPr>
                <w:rFonts w:ascii="Arial" w:hAnsi="Arial" w:cs="Arial"/>
              </w:rPr>
              <w:t>1.</w:t>
            </w:r>
          </w:p>
        </w:tc>
        <w:tc>
          <w:tcPr>
            <w:tcW w:w="2583" w:type="dxa"/>
            <w:vAlign w:val="center"/>
          </w:tcPr>
          <w:p w:rsidR="00B93DED" w:rsidRPr="00741247" w:rsidRDefault="00DD0010" w:rsidP="00745FE2">
            <w:pPr>
              <w:spacing w:after="160" w:line="259" w:lineRule="auto"/>
              <w:ind w:hanging="38"/>
              <w:jc w:val="both"/>
              <w:rPr>
                <w:rFonts w:ascii="Arial" w:hAnsi="Arial" w:cs="Arial"/>
                <w:b/>
                <w:i/>
                <w:iCs/>
                <w:sz w:val="22"/>
                <w:szCs w:val="22"/>
              </w:rPr>
            </w:pPr>
            <w:r>
              <w:rPr>
                <w:rFonts w:ascii="Arial" w:hAnsi="Arial" w:cs="Arial"/>
              </w:rPr>
              <w:t xml:space="preserve">I pirkimo objekto dalis: Akmens skalda (su pristatymu) fr.0/32 ir/ar 0/45 </w:t>
            </w:r>
          </w:p>
        </w:tc>
        <w:tc>
          <w:tcPr>
            <w:tcW w:w="1628" w:type="dxa"/>
            <w:vAlign w:val="center"/>
          </w:tcPr>
          <w:p w:rsidR="00B93DED" w:rsidRPr="00741247" w:rsidRDefault="00DD0010" w:rsidP="00E62A62">
            <w:pPr>
              <w:spacing w:after="160" w:line="259" w:lineRule="auto"/>
              <w:ind w:hanging="16"/>
              <w:jc w:val="center"/>
              <w:rPr>
                <w:rFonts w:ascii="Arial" w:hAnsi="Arial" w:cs="Arial"/>
                <w:b/>
                <w:iCs/>
                <w:sz w:val="22"/>
                <w:szCs w:val="22"/>
              </w:rPr>
            </w:pPr>
            <w:r>
              <w:rPr>
                <w:rFonts w:ascii="Arial" w:hAnsi="Arial" w:cs="Arial"/>
                <w:b/>
                <w:iCs/>
              </w:rPr>
              <w:t xml:space="preserve">350 t </w:t>
            </w:r>
          </w:p>
        </w:tc>
        <w:sdt>
          <w:sdtPr>
            <w:rPr>
              <w:rFonts w:ascii="Arial" w:hAnsi="Arial" w:cs="Arial"/>
              <w:b/>
              <w:bCs/>
            </w:rPr>
            <w:id w:val="-1892409944"/>
          </w:sdtPr>
          <w:sdtContent>
            <w:tc>
              <w:tcPr>
                <w:tcW w:w="1294" w:type="dxa"/>
                <w:tcBorders>
                  <w:top w:val="single" w:sz="4" w:space="0" w:color="auto"/>
                  <w:bottom w:val="single" w:sz="4" w:space="0" w:color="auto"/>
                  <w:right w:val="single" w:sz="4" w:space="0" w:color="auto"/>
                </w:tcBorders>
                <w:vAlign w:val="center"/>
              </w:tcPr>
              <w:p w:rsidR="00B93DED" w:rsidRPr="00741247" w:rsidRDefault="00DD0010" w:rsidP="00491ABB">
                <w:pPr>
                  <w:spacing w:after="160" w:line="259" w:lineRule="auto"/>
                  <w:jc w:val="center"/>
                  <w:rPr>
                    <w:rFonts w:ascii="Arial" w:hAnsi="Arial" w:cs="Arial"/>
                    <w:b/>
                    <w:sz w:val="22"/>
                    <w:szCs w:val="22"/>
                  </w:rPr>
                </w:pPr>
                <w:r>
                  <w:rPr>
                    <w:rFonts w:ascii="Arial" w:eastAsia="MS Gothic" w:hAnsi="Arial" w:cs="Arial"/>
                    <w:b/>
                  </w:rPr>
                  <w:t>x</w:t>
                </w:r>
              </w:p>
            </w:tc>
          </w:sdtContent>
        </w:sdt>
        <w:sdt>
          <w:sdtPr>
            <w:rPr>
              <w:rFonts w:ascii="Arial" w:hAnsi="Arial" w:cs="Arial"/>
            </w:rPr>
            <w:id w:val="713783549"/>
          </w:sdtPr>
          <w:sdtContent>
            <w:tc>
              <w:tcPr>
                <w:tcW w:w="1257" w:type="dxa"/>
                <w:tcBorders>
                  <w:top w:val="single" w:sz="4" w:space="0" w:color="auto"/>
                  <w:left w:val="single" w:sz="4" w:space="0" w:color="auto"/>
                  <w:bottom w:val="single" w:sz="4" w:space="0" w:color="auto"/>
                </w:tcBorders>
                <w:vAlign w:val="center"/>
              </w:tcPr>
              <w:p w:rsidR="00B93DED" w:rsidRPr="00741247" w:rsidRDefault="00DD0010" w:rsidP="00E62A62">
                <w:pPr>
                  <w:spacing w:after="160"/>
                  <w:jc w:val="center"/>
                  <w:rPr>
                    <w:rFonts w:ascii="Arial" w:hAnsi="Arial" w:cs="Arial"/>
                    <w:sz w:val="22"/>
                    <w:szCs w:val="22"/>
                  </w:rPr>
                </w:pPr>
                <w:r>
                  <w:rPr>
                    <w:rFonts w:ascii="Arial" w:eastAsia="MS Gothic" w:hAnsi="MS Gothic" w:cs="Arial"/>
                  </w:rPr>
                  <w:t>☐</w:t>
                </w:r>
              </w:p>
            </w:tc>
          </w:sdtContent>
        </w:sdt>
        <w:tc>
          <w:tcPr>
            <w:tcW w:w="1792" w:type="dxa"/>
            <w:tcBorders>
              <w:top w:val="single" w:sz="4" w:space="0" w:color="auto"/>
              <w:bottom w:val="single" w:sz="4" w:space="0" w:color="auto"/>
            </w:tcBorders>
            <w:vAlign w:val="center"/>
          </w:tcPr>
          <w:p w:rsidR="00B93DED" w:rsidRPr="00741247" w:rsidRDefault="00DD0010" w:rsidP="00E62A62">
            <w:pPr>
              <w:keepNext/>
              <w:keepLines/>
              <w:spacing w:before="480" w:line="259" w:lineRule="auto"/>
              <w:ind w:hanging="16"/>
              <w:jc w:val="center"/>
              <w:outlineLvl w:val="0"/>
              <w:rPr>
                <w:rFonts w:ascii="Arial" w:hAnsi="Arial" w:cs="Arial"/>
                <w:b/>
                <w:iCs/>
                <w:sz w:val="22"/>
                <w:szCs w:val="22"/>
              </w:rPr>
            </w:pPr>
            <w:r>
              <w:rPr>
                <w:rFonts w:ascii="Arial" w:hAnsi="Arial" w:cs="Arial"/>
              </w:rPr>
              <w:t xml:space="preserve">ne vėliau kaip per </w:t>
            </w:r>
            <w:r>
              <w:rPr>
                <w:rFonts w:ascii="Arial" w:hAnsi="Arial" w:cs="Arial"/>
                <w:iCs/>
              </w:rPr>
              <w:t>3 darbo dienas</w:t>
            </w:r>
          </w:p>
        </w:tc>
      </w:tr>
      <w:tr w:rsidR="000F5706" w:rsidRPr="009E5EFD" w:rsidTr="00EA2D91">
        <w:trPr>
          <w:trHeight w:val="20"/>
          <w:jc w:val="center"/>
        </w:trPr>
        <w:tc>
          <w:tcPr>
            <w:tcW w:w="1138" w:type="dxa"/>
          </w:tcPr>
          <w:p w:rsidR="000F5706" w:rsidRPr="00741247" w:rsidRDefault="00DD0010" w:rsidP="000F5706">
            <w:pPr>
              <w:keepNext/>
              <w:keepLines/>
              <w:spacing w:before="480" w:line="259" w:lineRule="auto"/>
              <w:ind w:firstLine="313"/>
              <w:outlineLvl w:val="0"/>
              <w:rPr>
                <w:rFonts w:ascii="Arial" w:hAnsi="Arial" w:cs="Arial"/>
                <w:sz w:val="22"/>
                <w:szCs w:val="22"/>
              </w:rPr>
            </w:pPr>
            <w:r>
              <w:rPr>
                <w:rFonts w:ascii="Arial" w:hAnsi="Arial" w:cs="Arial"/>
              </w:rPr>
              <w:t>2.</w:t>
            </w:r>
          </w:p>
        </w:tc>
        <w:tc>
          <w:tcPr>
            <w:tcW w:w="2583" w:type="dxa"/>
            <w:vAlign w:val="center"/>
          </w:tcPr>
          <w:p w:rsidR="000F5706" w:rsidRPr="00741247" w:rsidRDefault="00DD0010" w:rsidP="000F5706">
            <w:pPr>
              <w:keepNext/>
              <w:keepLines/>
              <w:spacing w:before="480" w:line="259" w:lineRule="auto"/>
              <w:ind w:hanging="38"/>
              <w:jc w:val="both"/>
              <w:outlineLvl w:val="0"/>
              <w:rPr>
                <w:rFonts w:ascii="Arial" w:hAnsi="Arial" w:cs="Arial"/>
                <w:sz w:val="22"/>
                <w:szCs w:val="22"/>
              </w:rPr>
            </w:pPr>
            <w:r>
              <w:rPr>
                <w:rFonts w:ascii="Arial" w:hAnsi="Arial" w:cs="Arial"/>
              </w:rPr>
              <w:t xml:space="preserve">II pirkimo objekto dalis: Skaldos atsijos – </w:t>
            </w:r>
            <w:proofErr w:type="spellStart"/>
            <w:r>
              <w:rPr>
                <w:rFonts w:ascii="Arial" w:hAnsi="Arial" w:cs="Arial"/>
              </w:rPr>
              <w:t>skaldinėlis</w:t>
            </w:r>
            <w:proofErr w:type="spellEnd"/>
            <w:r>
              <w:rPr>
                <w:rFonts w:ascii="Arial" w:hAnsi="Arial" w:cs="Arial"/>
              </w:rPr>
              <w:t xml:space="preserve"> </w:t>
            </w:r>
            <w:proofErr w:type="spellStart"/>
            <w:r>
              <w:rPr>
                <w:rFonts w:ascii="Arial" w:hAnsi="Arial" w:cs="Arial"/>
              </w:rPr>
              <w:t>fr</w:t>
            </w:r>
            <w:proofErr w:type="spellEnd"/>
            <w:r>
              <w:rPr>
                <w:rFonts w:ascii="Arial" w:hAnsi="Arial" w:cs="Arial"/>
              </w:rPr>
              <w:t>. 0/4 (5) (plautas) (su pristatymu)</w:t>
            </w:r>
          </w:p>
        </w:tc>
        <w:tc>
          <w:tcPr>
            <w:tcW w:w="1628" w:type="dxa"/>
            <w:vAlign w:val="center"/>
          </w:tcPr>
          <w:p w:rsidR="000F5706" w:rsidRPr="00741247" w:rsidRDefault="00DD0010" w:rsidP="000F5706">
            <w:pPr>
              <w:keepNext/>
              <w:keepLines/>
              <w:spacing w:before="480" w:line="259" w:lineRule="auto"/>
              <w:ind w:hanging="16"/>
              <w:jc w:val="center"/>
              <w:outlineLvl w:val="0"/>
              <w:rPr>
                <w:rFonts w:ascii="Arial" w:hAnsi="Arial" w:cs="Arial"/>
                <w:b/>
                <w:iCs/>
                <w:sz w:val="22"/>
                <w:szCs w:val="22"/>
              </w:rPr>
            </w:pPr>
            <w:r>
              <w:rPr>
                <w:rFonts w:ascii="Arial" w:hAnsi="Arial" w:cs="Arial"/>
                <w:b/>
                <w:iCs/>
              </w:rPr>
              <w:t>275 t</w:t>
            </w:r>
          </w:p>
        </w:tc>
        <w:tc>
          <w:tcPr>
            <w:tcW w:w="1294" w:type="dxa"/>
            <w:tcBorders>
              <w:top w:val="single" w:sz="4" w:space="0" w:color="auto"/>
              <w:bottom w:val="single" w:sz="4" w:space="0" w:color="auto"/>
              <w:right w:val="single" w:sz="4" w:space="0" w:color="auto"/>
            </w:tcBorders>
            <w:vAlign w:val="center"/>
          </w:tcPr>
          <w:p w:rsidR="000F5706" w:rsidRPr="00741247" w:rsidRDefault="00DD0010" w:rsidP="000F5706">
            <w:pPr>
              <w:keepNext/>
              <w:keepLines/>
              <w:spacing w:before="480" w:line="259" w:lineRule="auto"/>
              <w:jc w:val="center"/>
              <w:outlineLvl w:val="0"/>
              <w:rPr>
                <w:rFonts w:ascii="Arial" w:hAnsi="Arial" w:cs="Arial"/>
                <w:b/>
                <w:bCs/>
                <w:sz w:val="22"/>
                <w:szCs w:val="22"/>
              </w:rPr>
            </w:pPr>
            <w:r>
              <w:rPr>
                <w:rFonts w:ascii="Arial" w:hAnsi="Arial" w:cs="Arial"/>
                <w:b/>
                <w:bCs/>
              </w:rPr>
              <w:t>x</w:t>
            </w:r>
          </w:p>
        </w:tc>
        <w:tc>
          <w:tcPr>
            <w:tcW w:w="1257" w:type="dxa"/>
            <w:tcBorders>
              <w:top w:val="single" w:sz="4" w:space="0" w:color="auto"/>
              <w:left w:val="single" w:sz="4" w:space="0" w:color="auto"/>
              <w:bottom w:val="single" w:sz="4" w:space="0" w:color="auto"/>
            </w:tcBorders>
          </w:tcPr>
          <w:p w:rsidR="000F5706" w:rsidRPr="00741247" w:rsidRDefault="00DD0010" w:rsidP="000F5706">
            <w:pPr>
              <w:keepNext/>
              <w:keepLines/>
              <w:spacing w:before="480" w:line="259" w:lineRule="auto"/>
              <w:jc w:val="center"/>
              <w:outlineLvl w:val="0"/>
              <w:rPr>
                <w:rFonts w:ascii="Arial" w:hAnsi="Arial" w:cs="Arial"/>
                <w:sz w:val="22"/>
                <w:szCs w:val="22"/>
              </w:rPr>
            </w:pPr>
            <w:r>
              <w:rPr>
                <w:rFonts w:ascii="Segoe UI Symbol" w:hAnsi="Segoe UI Symbol" w:cs="Segoe UI Symbol"/>
              </w:rPr>
              <w:t>☐</w:t>
            </w:r>
          </w:p>
        </w:tc>
        <w:tc>
          <w:tcPr>
            <w:tcW w:w="1792" w:type="dxa"/>
            <w:tcBorders>
              <w:top w:val="single" w:sz="4" w:space="0" w:color="auto"/>
              <w:bottom w:val="single" w:sz="4" w:space="0" w:color="auto"/>
            </w:tcBorders>
            <w:vAlign w:val="center"/>
          </w:tcPr>
          <w:p w:rsidR="000F5706" w:rsidRPr="00741247" w:rsidRDefault="00DD0010" w:rsidP="000F5706">
            <w:pPr>
              <w:keepNext/>
              <w:keepLines/>
              <w:spacing w:before="480" w:line="259" w:lineRule="auto"/>
              <w:ind w:hanging="16"/>
              <w:jc w:val="center"/>
              <w:outlineLvl w:val="0"/>
              <w:rPr>
                <w:rFonts w:ascii="Arial" w:hAnsi="Arial" w:cs="Arial"/>
                <w:sz w:val="22"/>
                <w:szCs w:val="22"/>
              </w:rPr>
            </w:pPr>
            <w:r>
              <w:rPr>
                <w:rFonts w:ascii="Arial" w:hAnsi="Arial" w:cs="Arial"/>
              </w:rPr>
              <w:t>ne vėliau kaip per 3 darbo dienas</w:t>
            </w:r>
          </w:p>
        </w:tc>
      </w:tr>
      <w:tr w:rsidR="000F5706" w:rsidRPr="009E5EFD" w:rsidTr="00EA2D91">
        <w:trPr>
          <w:trHeight w:val="20"/>
          <w:jc w:val="center"/>
        </w:trPr>
        <w:tc>
          <w:tcPr>
            <w:tcW w:w="1138" w:type="dxa"/>
          </w:tcPr>
          <w:p w:rsidR="000F5706" w:rsidRPr="00741247" w:rsidRDefault="00DD0010" w:rsidP="000F5706">
            <w:pPr>
              <w:keepNext/>
              <w:keepLines/>
              <w:spacing w:before="480" w:line="259" w:lineRule="auto"/>
              <w:ind w:firstLine="313"/>
              <w:outlineLvl w:val="0"/>
              <w:rPr>
                <w:rFonts w:ascii="Arial" w:hAnsi="Arial" w:cs="Arial"/>
                <w:sz w:val="22"/>
                <w:szCs w:val="22"/>
              </w:rPr>
            </w:pPr>
            <w:r>
              <w:rPr>
                <w:rFonts w:ascii="Arial" w:hAnsi="Arial" w:cs="Arial"/>
              </w:rPr>
              <w:t>3.</w:t>
            </w:r>
          </w:p>
        </w:tc>
        <w:tc>
          <w:tcPr>
            <w:tcW w:w="2583" w:type="dxa"/>
            <w:vAlign w:val="center"/>
          </w:tcPr>
          <w:p w:rsidR="000F5706" w:rsidRPr="00741247" w:rsidRDefault="00DD0010" w:rsidP="00797C1D">
            <w:pPr>
              <w:keepNext/>
              <w:keepLines/>
              <w:spacing w:before="480" w:line="259" w:lineRule="auto"/>
              <w:ind w:hanging="38"/>
              <w:jc w:val="both"/>
              <w:outlineLvl w:val="0"/>
              <w:rPr>
                <w:rFonts w:ascii="Arial" w:hAnsi="Arial" w:cs="Arial"/>
                <w:sz w:val="22"/>
                <w:szCs w:val="22"/>
              </w:rPr>
            </w:pPr>
            <w:r>
              <w:rPr>
                <w:rFonts w:ascii="Arial" w:hAnsi="Arial" w:cs="Arial"/>
              </w:rPr>
              <w:t xml:space="preserve">III pirkimo objekto dalis: Žvirgždas/žvirgždo  skaldelė </w:t>
            </w:r>
            <w:proofErr w:type="spellStart"/>
            <w:r>
              <w:rPr>
                <w:rFonts w:ascii="Arial" w:hAnsi="Arial" w:cs="Arial"/>
              </w:rPr>
              <w:t>fr</w:t>
            </w:r>
            <w:proofErr w:type="spellEnd"/>
            <w:r>
              <w:rPr>
                <w:rFonts w:ascii="Arial" w:hAnsi="Arial" w:cs="Arial"/>
              </w:rPr>
              <w:t>. 4/16 (plauta) (su pristatymu)</w:t>
            </w:r>
          </w:p>
        </w:tc>
        <w:tc>
          <w:tcPr>
            <w:tcW w:w="1628" w:type="dxa"/>
            <w:vAlign w:val="center"/>
          </w:tcPr>
          <w:p w:rsidR="000F5706" w:rsidRPr="00741247" w:rsidRDefault="00DD0010" w:rsidP="000F5706">
            <w:pPr>
              <w:keepNext/>
              <w:keepLines/>
              <w:spacing w:before="480" w:line="259" w:lineRule="auto"/>
              <w:ind w:hanging="16"/>
              <w:jc w:val="center"/>
              <w:outlineLvl w:val="0"/>
              <w:rPr>
                <w:rFonts w:ascii="Arial" w:hAnsi="Arial" w:cs="Arial"/>
                <w:b/>
                <w:iCs/>
                <w:sz w:val="22"/>
                <w:szCs w:val="22"/>
              </w:rPr>
            </w:pPr>
            <w:r>
              <w:rPr>
                <w:rFonts w:ascii="Arial" w:hAnsi="Arial" w:cs="Arial"/>
                <w:b/>
                <w:iCs/>
              </w:rPr>
              <w:t>250 t</w:t>
            </w:r>
          </w:p>
        </w:tc>
        <w:tc>
          <w:tcPr>
            <w:tcW w:w="1294" w:type="dxa"/>
            <w:tcBorders>
              <w:top w:val="single" w:sz="4" w:space="0" w:color="auto"/>
              <w:bottom w:val="single" w:sz="4" w:space="0" w:color="auto"/>
              <w:right w:val="single" w:sz="4" w:space="0" w:color="auto"/>
            </w:tcBorders>
            <w:vAlign w:val="center"/>
          </w:tcPr>
          <w:p w:rsidR="000F5706" w:rsidRPr="00741247" w:rsidRDefault="00DD0010" w:rsidP="000F5706">
            <w:pPr>
              <w:keepNext/>
              <w:keepLines/>
              <w:spacing w:before="480" w:line="259" w:lineRule="auto"/>
              <w:jc w:val="center"/>
              <w:outlineLvl w:val="0"/>
              <w:rPr>
                <w:rFonts w:ascii="Arial" w:hAnsi="Arial" w:cs="Arial"/>
                <w:b/>
                <w:bCs/>
                <w:sz w:val="22"/>
                <w:szCs w:val="22"/>
              </w:rPr>
            </w:pPr>
            <w:r>
              <w:rPr>
                <w:rFonts w:ascii="Arial" w:hAnsi="Arial" w:cs="Arial"/>
                <w:b/>
                <w:bCs/>
              </w:rPr>
              <w:t>x</w:t>
            </w:r>
          </w:p>
        </w:tc>
        <w:tc>
          <w:tcPr>
            <w:tcW w:w="1257" w:type="dxa"/>
            <w:tcBorders>
              <w:top w:val="single" w:sz="4" w:space="0" w:color="auto"/>
              <w:left w:val="single" w:sz="4" w:space="0" w:color="auto"/>
              <w:bottom w:val="single" w:sz="4" w:space="0" w:color="auto"/>
            </w:tcBorders>
          </w:tcPr>
          <w:p w:rsidR="000F5706" w:rsidRPr="00741247" w:rsidRDefault="00DD0010" w:rsidP="000F5706">
            <w:pPr>
              <w:keepNext/>
              <w:keepLines/>
              <w:spacing w:before="480" w:line="259" w:lineRule="auto"/>
              <w:jc w:val="center"/>
              <w:outlineLvl w:val="0"/>
              <w:rPr>
                <w:rFonts w:ascii="Arial" w:hAnsi="Arial" w:cs="Arial"/>
                <w:sz w:val="22"/>
                <w:szCs w:val="22"/>
              </w:rPr>
            </w:pPr>
            <w:r>
              <w:rPr>
                <w:rFonts w:ascii="Segoe UI Symbol" w:hAnsi="Segoe UI Symbol" w:cs="Segoe UI Symbol"/>
              </w:rPr>
              <w:t>☐</w:t>
            </w:r>
          </w:p>
        </w:tc>
        <w:tc>
          <w:tcPr>
            <w:tcW w:w="1792" w:type="dxa"/>
            <w:tcBorders>
              <w:top w:val="single" w:sz="4" w:space="0" w:color="auto"/>
              <w:bottom w:val="single" w:sz="4" w:space="0" w:color="auto"/>
            </w:tcBorders>
            <w:vAlign w:val="center"/>
          </w:tcPr>
          <w:p w:rsidR="000F5706" w:rsidRPr="00741247" w:rsidRDefault="00DD0010" w:rsidP="000F5706">
            <w:pPr>
              <w:keepNext/>
              <w:keepLines/>
              <w:spacing w:before="480" w:line="259" w:lineRule="auto"/>
              <w:ind w:hanging="16"/>
              <w:jc w:val="center"/>
              <w:outlineLvl w:val="0"/>
              <w:rPr>
                <w:rFonts w:ascii="Arial" w:hAnsi="Arial" w:cs="Arial"/>
                <w:sz w:val="22"/>
                <w:szCs w:val="22"/>
              </w:rPr>
            </w:pPr>
            <w:r>
              <w:rPr>
                <w:rFonts w:ascii="Arial" w:hAnsi="Arial" w:cs="Arial"/>
              </w:rPr>
              <w:t>ne vėliau kaip per 3 darbo dienas</w:t>
            </w:r>
          </w:p>
        </w:tc>
      </w:tr>
      <w:tr w:rsidR="000F5706" w:rsidRPr="009E5EFD" w:rsidTr="00EA2D91">
        <w:trPr>
          <w:trHeight w:val="20"/>
          <w:jc w:val="center"/>
        </w:trPr>
        <w:tc>
          <w:tcPr>
            <w:tcW w:w="1138" w:type="dxa"/>
          </w:tcPr>
          <w:p w:rsidR="000F5706" w:rsidRPr="00741247" w:rsidRDefault="00DD0010" w:rsidP="000F5706">
            <w:pPr>
              <w:keepNext/>
              <w:keepLines/>
              <w:spacing w:before="480" w:line="259" w:lineRule="auto"/>
              <w:ind w:firstLine="313"/>
              <w:outlineLvl w:val="0"/>
              <w:rPr>
                <w:rFonts w:ascii="Arial" w:hAnsi="Arial" w:cs="Arial"/>
                <w:sz w:val="22"/>
                <w:szCs w:val="22"/>
              </w:rPr>
            </w:pPr>
            <w:r>
              <w:rPr>
                <w:rFonts w:ascii="Arial" w:hAnsi="Arial" w:cs="Arial"/>
              </w:rPr>
              <w:t>4.</w:t>
            </w:r>
          </w:p>
        </w:tc>
        <w:tc>
          <w:tcPr>
            <w:tcW w:w="2583" w:type="dxa"/>
            <w:vAlign w:val="center"/>
          </w:tcPr>
          <w:p w:rsidR="000F5706" w:rsidRPr="00741247" w:rsidRDefault="00DD0010" w:rsidP="000F5706">
            <w:pPr>
              <w:keepNext/>
              <w:keepLines/>
              <w:spacing w:before="480" w:line="259" w:lineRule="auto"/>
              <w:ind w:hanging="38"/>
              <w:jc w:val="both"/>
              <w:outlineLvl w:val="0"/>
              <w:rPr>
                <w:rFonts w:ascii="Arial" w:hAnsi="Arial" w:cs="Arial"/>
                <w:sz w:val="22"/>
                <w:szCs w:val="22"/>
              </w:rPr>
            </w:pPr>
            <w:r>
              <w:rPr>
                <w:rFonts w:ascii="Arial" w:hAnsi="Arial" w:cs="Arial"/>
              </w:rPr>
              <w:t xml:space="preserve">IV pirkimo objekto dalis: Smėlis betonui </w:t>
            </w:r>
            <w:proofErr w:type="spellStart"/>
            <w:r>
              <w:rPr>
                <w:rFonts w:ascii="Arial" w:hAnsi="Arial" w:cs="Arial"/>
              </w:rPr>
              <w:t>fr</w:t>
            </w:r>
            <w:proofErr w:type="spellEnd"/>
            <w:r>
              <w:rPr>
                <w:rFonts w:ascii="Arial" w:hAnsi="Arial" w:cs="Arial"/>
              </w:rPr>
              <w:t>. 0/4 (plautas) (su pristatymu)</w:t>
            </w:r>
          </w:p>
        </w:tc>
        <w:tc>
          <w:tcPr>
            <w:tcW w:w="1628" w:type="dxa"/>
            <w:vAlign w:val="center"/>
          </w:tcPr>
          <w:p w:rsidR="000F5706" w:rsidRPr="00741247" w:rsidRDefault="00DD0010" w:rsidP="005646B7">
            <w:pPr>
              <w:keepNext/>
              <w:keepLines/>
              <w:spacing w:before="480" w:line="259" w:lineRule="auto"/>
              <w:ind w:hanging="16"/>
              <w:jc w:val="center"/>
              <w:outlineLvl w:val="0"/>
              <w:rPr>
                <w:rFonts w:ascii="Arial" w:hAnsi="Arial" w:cs="Arial"/>
                <w:b/>
                <w:iCs/>
                <w:sz w:val="22"/>
                <w:szCs w:val="22"/>
              </w:rPr>
            </w:pPr>
            <w:r>
              <w:rPr>
                <w:rFonts w:ascii="Arial" w:hAnsi="Arial" w:cs="Arial"/>
                <w:b/>
                <w:iCs/>
              </w:rPr>
              <w:t>260 t</w:t>
            </w:r>
          </w:p>
        </w:tc>
        <w:tc>
          <w:tcPr>
            <w:tcW w:w="1294" w:type="dxa"/>
            <w:tcBorders>
              <w:top w:val="single" w:sz="4" w:space="0" w:color="auto"/>
              <w:bottom w:val="single" w:sz="4" w:space="0" w:color="auto"/>
              <w:right w:val="single" w:sz="4" w:space="0" w:color="auto"/>
            </w:tcBorders>
            <w:vAlign w:val="center"/>
          </w:tcPr>
          <w:p w:rsidR="000F5706" w:rsidRPr="00741247" w:rsidRDefault="00DD0010" w:rsidP="000F5706">
            <w:pPr>
              <w:keepNext/>
              <w:keepLines/>
              <w:spacing w:before="480" w:line="259" w:lineRule="auto"/>
              <w:jc w:val="center"/>
              <w:outlineLvl w:val="0"/>
              <w:rPr>
                <w:rFonts w:ascii="Arial" w:hAnsi="Arial" w:cs="Arial"/>
                <w:b/>
                <w:bCs/>
                <w:sz w:val="22"/>
                <w:szCs w:val="22"/>
              </w:rPr>
            </w:pPr>
            <w:r>
              <w:rPr>
                <w:rFonts w:ascii="Arial" w:hAnsi="Arial" w:cs="Arial"/>
                <w:b/>
                <w:bCs/>
              </w:rPr>
              <w:t>x</w:t>
            </w:r>
          </w:p>
        </w:tc>
        <w:tc>
          <w:tcPr>
            <w:tcW w:w="1257" w:type="dxa"/>
            <w:tcBorders>
              <w:top w:val="single" w:sz="4" w:space="0" w:color="auto"/>
              <w:left w:val="single" w:sz="4" w:space="0" w:color="auto"/>
              <w:bottom w:val="single" w:sz="4" w:space="0" w:color="auto"/>
            </w:tcBorders>
          </w:tcPr>
          <w:p w:rsidR="000F5706" w:rsidRPr="00741247" w:rsidRDefault="00DD0010" w:rsidP="000F5706">
            <w:pPr>
              <w:keepNext/>
              <w:keepLines/>
              <w:spacing w:before="480" w:line="259" w:lineRule="auto"/>
              <w:jc w:val="center"/>
              <w:outlineLvl w:val="0"/>
              <w:rPr>
                <w:rFonts w:ascii="Arial" w:hAnsi="Arial" w:cs="Arial"/>
                <w:sz w:val="22"/>
                <w:szCs w:val="22"/>
              </w:rPr>
            </w:pPr>
            <w:r>
              <w:rPr>
                <w:rFonts w:ascii="Segoe UI Symbol" w:hAnsi="Segoe UI Symbol" w:cs="Segoe UI Symbol"/>
              </w:rPr>
              <w:t>☐</w:t>
            </w:r>
          </w:p>
        </w:tc>
        <w:tc>
          <w:tcPr>
            <w:tcW w:w="1792" w:type="dxa"/>
            <w:tcBorders>
              <w:top w:val="single" w:sz="4" w:space="0" w:color="auto"/>
              <w:bottom w:val="single" w:sz="4" w:space="0" w:color="auto"/>
            </w:tcBorders>
            <w:vAlign w:val="center"/>
          </w:tcPr>
          <w:p w:rsidR="000F5706" w:rsidRPr="00741247" w:rsidRDefault="00DD0010" w:rsidP="000F5706">
            <w:pPr>
              <w:keepNext/>
              <w:keepLines/>
              <w:spacing w:before="480" w:line="259" w:lineRule="auto"/>
              <w:ind w:hanging="16"/>
              <w:jc w:val="center"/>
              <w:outlineLvl w:val="0"/>
              <w:rPr>
                <w:rFonts w:ascii="Arial" w:hAnsi="Arial" w:cs="Arial"/>
                <w:sz w:val="22"/>
                <w:szCs w:val="22"/>
              </w:rPr>
            </w:pPr>
            <w:r>
              <w:rPr>
                <w:rFonts w:ascii="Arial" w:hAnsi="Arial" w:cs="Arial"/>
              </w:rPr>
              <w:t>ne vėliau kaip per 3 darbo dienas</w:t>
            </w:r>
          </w:p>
        </w:tc>
      </w:tr>
    </w:tbl>
    <w:p w:rsidR="00527A41" w:rsidRPr="00741247" w:rsidRDefault="00527A41" w:rsidP="00084873">
      <w:pPr>
        <w:tabs>
          <w:tab w:val="left" w:pos="709"/>
        </w:tabs>
        <w:spacing w:after="0" w:line="240" w:lineRule="auto"/>
        <w:contextualSpacing/>
        <w:rPr>
          <w:rFonts w:ascii="Arial" w:eastAsia="Calibri" w:hAnsi="Arial" w:cs="Arial"/>
        </w:rPr>
      </w:pPr>
    </w:p>
    <w:p w:rsidR="00C40CCC" w:rsidRDefault="00DD0010">
      <w:pPr>
        <w:tabs>
          <w:tab w:val="left" w:pos="709"/>
        </w:tabs>
        <w:spacing w:after="0" w:line="240" w:lineRule="auto"/>
        <w:contextualSpacing/>
        <w:jc w:val="both"/>
        <w:rPr>
          <w:rFonts w:ascii="Arial" w:hAnsi="Arial" w:cs="Arial"/>
        </w:rPr>
      </w:pPr>
      <w:r w:rsidRPr="00DD0010">
        <w:rPr>
          <w:rFonts w:ascii="Arial" w:eastAsia="Calibri" w:hAnsi="Arial" w:cs="Arial"/>
        </w:rPr>
        <w:t xml:space="preserve">2.12. </w:t>
      </w:r>
      <w:r w:rsidRPr="00DD0010">
        <w:rPr>
          <w:rFonts w:ascii="Arial" w:hAnsi="Arial" w:cs="Arial"/>
        </w:rPr>
        <w:t>Aukščiau esančioje lentelėje nurodyti Prekių kiekiai ir (ar) apimtys yra preliminarūs</w:t>
      </w:r>
      <w:r w:rsidR="001204C0">
        <w:rPr>
          <w:rFonts w:ascii="Arial" w:hAnsi="Arial" w:cs="Arial"/>
        </w:rPr>
        <w:t>(-</w:t>
      </w:r>
      <w:proofErr w:type="spellStart"/>
      <w:r w:rsidR="001204C0">
        <w:rPr>
          <w:rFonts w:ascii="Arial" w:hAnsi="Arial" w:cs="Arial"/>
        </w:rPr>
        <w:t>ios</w:t>
      </w:r>
      <w:proofErr w:type="spellEnd"/>
      <w:r w:rsidR="001204C0">
        <w:rPr>
          <w:rFonts w:ascii="Arial" w:hAnsi="Arial" w:cs="Arial"/>
        </w:rPr>
        <w:t>)</w:t>
      </w:r>
      <w:r w:rsidRPr="00DD0010">
        <w:rPr>
          <w:rFonts w:ascii="Arial" w:hAnsi="Arial" w:cs="Arial"/>
        </w:rPr>
        <w:t>. Pirkėjas neįsipareigoja pirkti būtent tokio kiekio ir (ar) apimties Prekių.</w:t>
      </w:r>
    </w:p>
    <w:p w:rsidR="00527A41" w:rsidRPr="00741247" w:rsidRDefault="00527A41" w:rsidP="00084873">
      <w:pPr>
        <w:tabs>
          <w:tab w:val="left" w:pos="709"/>
        </w:tabs>
        <w:spacing w:after="0" w:line="240" w:lineRule="auto"/>
        <w:contextualSpacing/>
        <w:rPr>
          <w:rFonts w:ascii="Arial" w:eastAsia="Calibri" w:hAnsi="Arial" w:cs="Arial"/>
        </w:rPr>
      </w:pPr>
    </w:p>
    <w:p w:rsidR="004A0C48" w:rsidRPr="00741247" w:rsidRDefault="00DD0010"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DD0010">
        <w:rPr>
          <w:rFonts w:ascii="Arial" w:eastAsia="Calibri" w:hAnsi="Arial" w:cs="Arial"/>
          <w:b/>
        </w:rPr>
        <w:t>REIKALAVIMAI PREKĖMS</w:t>
      </w:r>
    </w:p>
    <w:p w:rsidR="007249E8" w:rsidRPr="00741247" w:rsidRDefault="00DD0010" w:rsidP="00563AAD">
      <w:pPr>
        <w:spacing w:after="0" w:line="240" w:lineRule="auto"/>
        <w:jc w:val="both"/>
        <w:rPr>
          <w:rFonts w:ascii="Arial" w:eastAsia="Calibri" w:hAnsi="Arial" w:cs="Arial"/>
        </w:rPr>
      </w:pPr>
      <w:r w:rsidRPr="00DD0010">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Pr="00DD0010">
        <w:rPr>
          <w:rStyle w:val="Puslapioinaosnuoroda"/>
          <w:rFonts w:ascii="Arial" w:eastAsia="Calibri" w:hAnsi="Arial" w:cs="Arial"/>
        </w:rPr>
        <w:footnoteReference w:id="2"/>
      </w:r>
    </w:p>
    <w:p w:rsidR="00361BFA" w:rsidRPr="00741247" w:rsidRDefault="00361BFA" w:rsidP="00DC5F0E">
      <w:pPr>
        <w:spacing w:after="0" w:line="240" w:lineRule="auto"/>
        <w:jc w:val="both"/>
        <w:rPr>
          <w:rFonts w:ascii="Arial" w:eastAsia="Calibri" w:hAnsi="Arial" w:cs="Arial"/>
          <w:bCs/>
        </w:rPr>
      </w:pPr>
    </w:p>
    <w:p w:rsidR="00527A41" w:rsidRPr="00741247" w:rsidRDefault="00DD0010" w:rsidP="00527A41">
      <w:pPr>
        <w:spacing w:after="0" w:line="240" w:lineRule="auto"/>
        <w:rPr>
          <w:rFonts w:ascii="Arial" w:eastAsia="Calibri" w:hAnsi="Arial" w:cs="Arial"/>
          <w:b/>
          <w:bCs/>
        </w:rPr>
      </w:pPr>
      <w:r w:rsidRPr="00DD0010">
        <w:rPr>
          <w:rFonts w:ascii="Arial" w:hAnsi="Arial" w:cs="Arial"/>
          <w:b/>
        </w:rPr>
        <w:t>I pirkimo objekto dalis: Akmens skalda (su pristatymu)</w:t>
      </w:r>
      <w:r w:rsidRPr="00DD0010">
        <w:rPr>
          <w:rFonts w:ascii="Arial" w:eastAsia="Calibri" w:hAnsi="Arial" w:cs="Arial"/>
          <w:b/>
          <w:bCs/>
        </w:rPr>
        <w:t xml:space="preserve">                                                              2.1 lentelė                                                                              </w:t>
      </w:r>
    </w:p>
    <w:tbl>
      <w:tblPr>
        <w:tblpPr w:leftFromText="180" w:rightFromText="180" w:vertAnchor="text" w:horzAnchor="margin" w:tblpX="36" w:tblpY="227"/>
        <w:tblW w:w="4941" w:type="pct"/>
        <w:tblLook w:val="04A0"/>
      </w:tblPr>
      <w:tblGrid>
        <w:gridCol w:w="614"/>
        <w:gridCol w:w="2331"/>
        <w:gridCol w:w="3106"/>
        <w:gridCol w:w="3687"/>
      </w:tblGrid>
      <w:tr w:rsidR="00527A41" w:rsidRPr="009E5EFD" w:rsidTr="00527A41">
        <w:trPr>
          <w:trHeight w:val="684"/>
        </w:trPr>
        <w:tc>
          <w:tcPr>
            <w:tcW w:w="315" w:type="pct"/>
            <w:tcBorders>
              <w:top w:val="single" w:sz="4" w:space="0" w:color="000000"/>
              <w:left w:val="single" w:sz="4" w:space="0" w:color="000000"/>
              <w:bottom w:val="single" w:sz="4" w:space="0" w:color="000000"/>
            </w:tcBorders>
            <w:vAlign w:val="center"/>
          </w:tcPr>
          <w:p w:rsidR="00527A41" w:rsidRPr="00741247" w:rsidRDefault="00DD0010" w:rsidP="00527A41">
            <w:pPr>
              <w:snapToGrid w:val="0"/>
              <w:contextualSpacing/>
              <w:jc w:val="center"/>
              <w:rPr>
                <w:rFonts w:ascii="Arial" w:eastAsia="AR PL KaitiM GB" w:hAnsi="Arial" w:cs="Arial"/>
                <w:b/>
                <w:lang w:eastAsia="zh-CN" w:bidi="hi-IN"/>
              </w:rPr>
            </w:pPr>
            <w:r w:rsidRPr="00DD0010">
              <w:rPr>
                <w:rFonts w:ascii="Arial" w:eastAsia="AR PL KaitiM GB" w:hAnsi="Arial" w:cs="Arial"/>
                <w:b/>
                <w:lang w:eastAsia="zh-CN" w:bidi="hi-IN"/>
              </w:rPr>
              <w:t>Eil. Nr.</w:t>
            </w:r>
          </w:p>
        </w:tc>
        <w:tc>
          <w:tcPr>
            <w:tcW w:w="1197" w:type="pct"/>
            <w:tcBorders>
              <w:top w:val="single" w:sz="4" w:space="0" w:color="000000"/>
              <w:left w:val="single" w:sz="4" w:space="0" w:color="000000"/>
              <w:bottom w:val="single" w:sz="4" w:space="0" w:color="000000"/>
            </w:tcBorders>
            <w:vAlign w:val="center"/>
          </w:tcPr>
          <w:p w:rsidR="00527A41" w:rsidRPr="00741247" w:rsidRDefault="00DD0010" w:rsidP="00527A41">
            <w:pPr>
              <w:jc w:val="center"/>
              <w:rPr>
                <w:rFonts w:ascii="Arial" w:hAnsi="Arial" w:cs="Arial"/>
                <w:b/>
                <w:color w:val="000000"/>
              </w:rPr>
            </w:pPr>
            <w:r w:rsidRPr="00DD0010">
              <w:rPr>
                <w:rFonts w:ascii="Arial" w:hAnsi="Arial" w:cs="Arial"/>
                <w:b/>
                <w:color w:val="000000"/>
              </w:rPr>
              <w:t>Parametras</w:t>
            </w:r>
          </w:p>
        </w:tc>
        <w:tc>
          <w:tcPr>
            <w:tcW w:w="1595" w:type="pct"/>
            <w:tcBorders>
              <w:top w:val="single" w:sz="4" w:space="0" w:color="000000"/>
              <w:left w:val="single" w:sz="4" w:space="0" w:color="000000"/>
              <w:bottom w:val="single" w:sz="4" w:space="0" w:color="000000"/>
              <w:right w:val="single" w:sz="4" w:space="0" w:color="000000"/>
            </w:tcBorders>
            <w:vAlign w:val="center"/>
          </w:tcPr>
          <w:p w:rsidR="00527A41" w:rsidRPr="00741247" w:rsidRDefault="00DD0010" w:rsidP="00527A41">
            <w:pPr>
              <w:spacing w:after="0" w:line="240" w:lineRule="auto"/>
              <w:jc w:val="center"/>
              <w:rPr>
                <w:rFonts w:ascii="Arial" w:hAnsi="Arial" w:cs="Arial"/>
                <w:b/>
                <w:color w:val="000000"/>
              </w:rPr>
            </w:pPr>
            <w:r w:rsidRPr="00DD0010">
              <w:rPr>
                <w:rFonts w:ascii="Arial" w:hAnsi="Arial" w:cs="Arial"/>
                <w:b/>
                <w:color w:val="000000"/>
              </w:rPr>
              <w:t>Reikalaujama reikšmė</w:t>
            </w:r>
            <w:r w:rsidRPr="00DD0010">
              <w:rPr>
                <w:rFonts w:ascii="Arial" w:hAnsi="Arial" w:cs="Arial"/>
                <w:bCs/>
                <w:i/>
                <w:iCs/>
                <w:color w:val="000000"/>
              </w:rPr>
              <w:t xml:space="preserve"> </w:t>
            </w:r>
          </w:p>
        </w:tc>
        <w:tc>
          <w:tcPr>
            <w:tcW w:w="1893" w:type="pct"/>
            <w:tcBorders>
              <w:top w:val="single" w:sz="4" w:space="0" w:color="000000"/>
              <w:left w:val="single" w:sz="4" w:space="0" w:color="000000"/>
              <w:bottom w:val="single" w:sz="4" w:space="0" w:color="000000"/>
              <w:right w:val="single" w:sz="4" w:space="0" w:color="000000"/>
            </w:tcBorders>
            <w:vAlign w:val="center"/>
          </w:tcPr>
          <w:p w:rsidR="00527A41" w:rsidRPr="00741247" w:rsidRDefault="00DD0010" w:rsidP="00527A41">
            <w:pPr>
              <w:spacing w:after="0" w:line="240" w:lineRule="auto"/>
              <w:jc w:val="center"/>
              <w:rPr>
                <w:rFonts w:ascii="Arial" w:hAnsi="Arial" w:cs="Arial"/>
                <w:b/>
                <w:color w:val="000000"/>
              </w:rPr>
            </w:pPr>
            <w:r w:rsidRPr="00DD0010">
              <w:rPr>
                <w:rFonts w:ascii="Arial" w:hAnsi="Arial" w:cs="Arial"/>
                <w:b/>
                <w:color w:val="000000"/>
              </w:rPr>
              <w:t>Reikalaujamos reikšmės atitikimas</w:t>
            </w:r>
          </w:p>
          <w:p w:rsidR="00527A41" w:rsidRPr="00741247" w:rsidRDefault="00DD0010" w:rsidP="00527A41">
            <w:pPr>
              <w:suppressAutoHyphens/>
              <w:snapToGrid w:val="0"/>
              <w:contextualSpacing/>
              <w:jc w:val="center"/>
              <w:rPr>
                <w:rFonts w:ascii="Arial" w:eastAsia="AR PL KaitiM GB" w:hAnsi="Arial" w:cs="Arial"/>
                <w:bCs/>
                <w:i/>
                <w:iCs/>
                <w:lang w:eastAsia="zh-CN" w:bidi="hi-IN"/>
              </w:rPr>
            </w:pPr>
            <w:r w:rsidRPr="00DD0010">
              <w:rPr>
                <w:rFonts w:ascii="Arial" w:eastAsia="AR PL KaitiM GB" w:hAnsi="Arial" w:cs="Arial"/>
                <w:bCs/>
                <w:i/>
                <w:iCs/>
                <w:lang w:eastAsia="zh-CN" w:bidi="hi-IN"/>
              </w:rPr>
              <w:t>Privaloma išsamiai aprašyti siūlomą parametrą</w:t>
            </w:r>
          </w:p>
          <w:p w:rsidR="00527A41" w:rsidRPr="00741247" w:rsidRDefault="00DD0010" w:rsidP="00527A41">
            <w:pPr>
              <w:spacing w:after="0" w:line="240" w:lineRule="auto"/>
              <w:jc w:val="center"/>
              <w:rPr>
                <w:rFonts w:ascii="Arial" w:hAnsi="Arial" w:cs="Arial"/>
                <w:bCs/>
                <w:i/>
                <w:iCs/>
                <w:color w:val="000000"/>
              </w:rPr>
            </w:pPr>
            <w:r w:rsidRPr="00DD0010">
              <w:rPr>
                <w:rFonts w:ascii="Arial" w:hAnsi="Arial" w:cs="Arial"/>
                <w:bCs/>
                <w:i/>
                <w:iCs/>
                <w:color w:val="FF0000"/>
              </w:rPr>
              <w:t>(pildo Tiekėjas)</w:t>
            </w:r>
          </w:p>
        </w:tc>
      </w:tr>
      <w:tr w:rsidR="0096264F" w:rsidRPr="009E5EFD" w:rsidTr="00527A41">
        <w:trPr>
          <w:trHeight w:val="561"/>
        </w:trPr>
        <w:tc>
          <w:tcPr>
            <w:tcW w:w="315" w:type="pct"/>
            <w:tcBorders>
              <w:top w:val="single" w:sz="4" w:space="0" w:color="000000"/>
              <w:left w:val="single" w:sz="4" w:space="0" w:color="000000"/>
              <w:bottom w:val="single" w:sz="4" w:space="0" w:color="000000"/>
            </w:tcBorders>
            <w:vAlign w:val="center"/>
          </w:tcPr>
          <w:p w:rsidR="0096264F" w:rsidRPr="00741247" w:rsidRDefault="00DD0010" w:rsidP="0096264F">
            <w:pPr>
              <w:contextualSpacing/>
              <w:jc w:val="center"/>
              <w:rPr>
                <w:rFonts w:ascii="Arial" w:eastAsia="AR PL KaitiM GB" w:hAnsi="Arial" w:cs="Arial"/>
                <w:lang w:eastAsia="zh-CN" w:bidi="hi-IN"/>
              </w:rPr>
            </w:pPr>
            <w:r w:rsidRPr="00DD0010">
              <w:rPr>
                <w:rFonts w:ascii="Arial" w:eastAsia="AR PL KaitiM GB" w:hAnsi="Arial" w:cs="Arial"/>
                <w:lang w:eastAsia="zh-CN" w:bidi="hi-IN"/>
              </w:rPr>
              <w:t>1.</w:t>
            </w:r>
          </w:p>
        </w:tc>
        <w:tc>
          <w:tcPr>
            <w:tcW w:w="1197" w:type="pct"/>
            <w:tcBorders>
              <w:top w:val="single" w:sz="4" w:space="0" w:color="000000"/>
              <w:left w:val="single" w:sz="4" w:space="0" w:color="000000"/>
              <w:bottom w:val="single" w:sz="4" w:space="0" w:color="000000"/>
            </w:tcBorders>
          </w:tcPr>
          <w:p w:rsidR="0096264F" w:rsidRPr="00741247" w:rsidRDefault="00DD0010" w:rsidP="0096264F">
            <w:pPr>
              <w:rPr>
                <w:rFonts w:ascii="Arial" w:hAnsi="Arial" w:cs="Arial"/>
              </w:rPr>
            </w:pPr>
            <w:r w:rsidRPr="00DD0010">
              <w:rPr>
                <w:rFonts w:ascii="Arial" w:hAnsi="Arial" w:cs="Arial"/>
              </w:rPr>
              <w:t>Gamintojas, pirkimo objekto pavadinimas</w:t>
            </w:r>
          </w:p>
        </w:tc>
        <w:tc>
          <w:tcPr>
            <w:tcW w:w="1595" w:type="pct"/>
            <w:tcBorders>
              <w:top w:val="single" w:sz="4" w:space="0" w:color="000000"/>
              <w:left w:val="single" w:sz="4" w:space="0" w:color="000000"/>
              <w:bottom w:val="single" w:sz="4" w:space="0" w:color="000000"/>
              <w:right w:val="single" w:sz="4" w:space="0" w:color="000000"/>
            </w:tcBorders>
          </w:tcPr>
          <w:p w:rsidR="0096264F" w:rsidRPr="00741247" w:rsidRDefault="00DD0010" w:rsidP="0096264F">
            <w:pPr>
              <w:jc w:val="center"/>
              <w:rPr>
                <w:rFonts w:ascii="Arial" w:hAnsi="Arial" w:cs="Arial"/>
              </w:rPr>
            </w:pPr>
            <w:r w:rsidRPr="00DD0010">
              <w:rPr>
                <w:rFonts w:ascii="Arial" w:hAnsi="Arial" w:cs="Arial"/>
              </w:rPr>
              <w:t>Nurodyti gamintoją ir pavadinimą</w:t>
            </w:r>
          </w:p>
        </w:tc>
        <w:tc>
          <w:tcPr>
            <w:tcW w:w="1893" w:type="pct"/>
            <w:tcBorders>
              <w:top w:val="single" w:sz="4" w:space="0" w:color="000000"/>
              <w:left w:val="single" w:sz="4" w:space="0" w:color="000000"/>
              <w:bottom w:val="single" w:sz="4" w:space="0" w:color="000000"/>
              <w:right w:val="single" w:sz="4" w:space="0" w:color="000000"/>
            </w:tcBorders>
          </w:tcPr>
          <w:p w:rsidR="0096264F" w:rsidRPr="00741247" w:rsidRDefault="0096264F" w:rsidP="0096264F">
            <w:pPr>
              <w:rPr>
                <w:rFonts w:ascii="Arial" w:hAnsi="Arial" w:cs="Arial"/>
              </w:rPr>
            </w:pPr>
          </w:p>
        </w:tc>
      </w:tr>
      <w:tr w:rsidR="0096264F" w:rsidRPr="009E5EFD" w:rsidTr="00527A41">
        <w:trPr>
          <w:trHeight w:val="561"/>
        </w:trPr>
        <w:tc>
          <w:tcPr>
            <w:tcW w:w="315" w:type="pct"/>
            <w:tcBorders>
              <w:top w:val="single" w:sz="4" w:space="0" w:color="000000"/>
              <w:left w:val="single" w:sz="4" w:space="0" w:color="000000"/>
              <w:bottom w:val="single" w:sz="4" w:space="0" w:color="000000"/>
            </w:tcBorders>
            <w:vAlign w:val="center"/>
          </w:tcPr>
          <w:p w:rsidR="0096264F" w:rsidRPr="00741247" w:rsidRDefault="00DD0010" w:rsidP="0096264F">
            <w:pPr>
              <w:contextualSpacing/>
              <w:jc w:val="center"/>
              <w:rPr>
                <w:rFonts w:ascii="Arial" w:eastAsia="AR PL KaitiM GB" w:hAnsi="Arial" w:cs="Arial"/>
                <w:lang w:eastAsia="zh-CN" w:bidi="hi-IN"/>
              </w:rPr>
            </w:pPr>
            <w:r w:rsidRPr="00DD0010">
              <w:rPr>
                <w:rFonts w:ascii="Arial" w:eastAsia="AR PL KaitiM GB" w:hAnsi="Arial" w:cs="Arial"/>
                <w:lang w:eastAsia="zh-CN" w:bidi="hi-IN"/>
              </w:rPr>
              <w:t>2.</w:t>
            </w:r>
          </w:p>
        </w:tc>
        <w:tc>
          <w:tcPr>
            <w:tcW w:w="1197" w:type="pct"/>
            <w:tcBorders>
              <w:top w:val="single" w:sz="4" w:space="0" w:color="000000"/>
              <w:left w:val="single" w:sz="4" w:space="0" w:color="000000"/>
              <w:bottom w:val="single" w:sz="4" w:space="0" w:color="000000"/>
            </w:tcBorders>
          </w:tcPr>
          <w:p w:rsidR="0096264F" w:rsidRPr="00741247" w:rsidRDefault="00DD0010" w:rsidP="0096264F">
            <w:pPr>
              <w:rPr>
                <w:rFonts w:ascii="Arial" w:hAnsi="Arial" w:cs="Arial"/>
              </w:rPr>
            </w:pPr>
            <w:r w:rsidRPr="00DD0010">
              <w:rPr>
                <w:rFonts w:ascii="Arial" w:hAnsi="Arial" w:cs="Arial"/>
              </w:rPr>
              <w:t xml:space="preserve">         Frakcija, mm</w:t>
            </w:r>
          </w:p>
        </w:tc>
        <w:tc>
          <w:tcPr>
            <w:tcW w:w="1595" w:type="pct"/>
            <w:tcBorders>
              <w:top w:val="single" w:sz="4" w:space="0" w:color="000000"/>
              <w:left w:val="single" w:sz="4" w:space="0" w:color="000000"/>
              <w:bottom w:val="single" w:sz="4" w:space="0" w:color="000000"/>
              <w:right w:val="single" w:sz="4" w:space="0" w:color="000000"/>
            </w:tcBorders>
          </w:tcPr>
          <w:p w:rsidR="0096264F" w:rsidRPr="00741247" w:rsidRDefault="00DD0010" w:rsidP="0096264F">
            <w:pPr>
              <w:jc w:val="center"/>
              <w:rPr>
                <w:rFonts w:ascii="Arial" w:hAnsi="Arial" w:cs="Arial"/>
              </w:rPr>
            </w:pPr>
            <w:r w:rsidRPr="00DD0010">
              <w:rPr>
                <w:rFonts w:ascii="Arial" w:hAnsi="Arial" w:cs="Arial"/>
              </w:rPr>
              <w:t>fr.0/32 ir/ar 0/45</w:t>
            </w:r>
          </w:p>
        </w:tc>
        <w:tc>
          <w:tcPr>
            <w:tcW w:w="1893" w:type="pct"/>
            <w:tcBorders>
              <w:top w:val="single" w:sz="4" w:space="0" w:color="000000"/>
              <w:left w:val="single" w:sz="4" w:space="0" w:color="000000"/>
              <w:bottom w:val="single" w:sz="4" w:space="0" w:color="000000"/>
              <w:right w:val="single" w:sz="4" w:space="0" w:color="000000"/>
            </w:tcBorders>
          </w:tcPr>
          <w:p w:rsidR="0096264F" w:rsidRPr="00741247" w:rsidRDefault="0096264F" w:rsidP="0096264F">
            <w:pPr>
              <w:rPr>
                <w:rFonts w:ascii="Arial" w:hAnsi="Arial" w:cs="Arial"/>
              </w:rPr>
            </w:pPr>
          </w:p>
        </w:tc>
      </w:tr>
      <w:tr w:rsidR="0096264F" w:rsidRPr="009E5EFD" w:rsidTr="00527A41">
        <w:trPr>
          <w:trHeight w:val="561"/>
        </w:trPr>
        <w:tc>
          <w:tcPr>
            <w:tcW w:w="315" w:type="pct"/>
            <w:tcBorders>
              <w:top w:val="single" w:sz="4" w:space="0" w:color="000000"/>
              <w:left w:val="single" w:sz="4" w:space="0" w:color="000000"/>
              <w:bottom w:val="single" w:sz="4" w:space="0" w:color="000000"/>
            </w:tcBorders>
            <w:vAlign w:val="center"/>
          </w:tcPr>
          <w:p w:rsidR="0096264F" w:rsidRPr="00741247" w:rsidRDefault="00DD0010" w:rsidP="0096264F">
            <w:pPr>
              <w:contextualSpacing/>
              <w:jc w:val="center"/>
              <w:rPr>
                <w:rFonts w:ascii="Arial" w:eastAsia="AR PL KaitiM GB" w:hAnsi="Arial" w:cs="Arial"/>
                <w:lang w:eastAsia="zh-CN" w:bidi="hi-IN"/>
              </w:rPr>
            </w:pPr>
            <w:r w:rsidRPr="00DD0010">
              <w:rPr>
                <w:rFonts w:ascii="Arial" w:eastAsia="AR PL KaitiM GB" w:hAnsi="Arial" w:cs="Arial"/>
                <w:lang w:eastAsia="zh-CN" w:bidi="hi-IN"/>
              </w:rPr>
              <w:t>3.</w:t>
            </w:r>
          </w:p>
        </w:tc>
        <w:tc>
          <w:tcPr>
            <w:tcW w:w="1197" w:type="pct"/>
            <w:tcBorders>
              <w:top w:val="single" w:sz="4" w:space="0" w:color="000000"/>
              <w:left w:val="single" w:sz="4" w:space="0" w:color="000000"/>
              <w:bottom w:val="single" w:sz="4" w:space="0" w:color="000000"/>
            </w:tcBorders>
          </w:tcPr>
          <w:p w:rsidR="0096264F" w:rsidRPr="00741247" w:rsidRDefault="0096264F" w:rsidP="0096264F">
            <w:pPr>
              <w:rPr>
                <w:rFonts w:ascii="Arial" w:hAnsi="Arial" w:cs="Arial"/>
              </w:rPr>
            </w:pPr>
          </w:p>
          <w:p w:rsidR="00C214E1" w:rsidRDefault="00DD0010" w:rsidP="0096264F">
            <w:pPr>
              <w:rPr>
                <w:rFonts w:ascii="Arial" w:hAnsi="Arial" w:cs="Arial"/>
              </w:rPr>
            </w:pPr>
            <w:r w:rsidRPr="00DD0010">
              <w:rPr>
                <w:rFonts w:ascii="Arial" w:hAnsi="Arial" w:cs="Arial"/>
              </w:rPr>
              <w:t xml:space="preserve">       </w:t>
            </w:r>
          </w:p>
          <w:p w:rsidR="0096264F" w:rsidRPr="00741247" w:rsidRDefault="00DD0010" w:rsidP="0096264F">
            <w:pPr>
              <w:rPr>
                <w:rFonts w:ascii="Arial" w:hAnsi="Arial" w:cs="Arial"/>
              </w:rPr>
            </w:pPr>
            <w:r w:rsidRPr="00DD0010">
              <w:rPr>
                <w:rFonts w:ascii="Arial" w:hAnsi="Arial" w:cs="Arial"/>
              </w:rPr>
              <w:t xml:space="preserve">  Atitiktis</w:t>
            </w:r>
          </w:p>
        </w:tc>
        <w:tc>
          <w:tcPr>
            <w:tcW w:w="1595" w:type="pct"/>
            <w:tcBorders>
              <w:top w:val="single" w:sz="4" w:space="0" w:color="000000"/>
              <w:left w:val="single" w:sz="4" w:space="0" w:color="000000"/>
              <w:bottom w:val="single" w:sz="4" w:space="0" w:color="000000"/>
              <w:right w:val="single" w:sz="4" w:space="0" w:color="000000"/>
            </w:tcBorders>
          </w:tcPr>
          <w:p w:rsidR="0096264F" w:rsidRPr="00741247" w:rsidRDefault="00DD0010" w:rsidP="0096264F">
            <w:pPr>
              <w:jc w:val="both"/>
              <w:rPr>
                <w:rFonts w:ascii="Arial" w:hAnsi="Arial" w:cs="Arial"/>
              </w:rPr>
            </w:pPr>
            <w:r w:rsidRPr="00DD0010">
              <w:rPr>
                <w:rFonts w:ascii="Arial" w:hAnsi="Arial" w:cs="Arial"/>
              </w:rPr>
              <w:t xml:space="preserve">Tiekėjo ar gamintojo </w:t>
            </w:r>
            <w:proofErr w:type="spellStart"/>
            <w:r w:rsidRPr="00DD0010">
              <w:rPr>
                <w:rFonts w:ascii="Arial" w:hAnsi="Arial" w:cs="Arial"/>
              </w:rPr>
              <w:t>savideklaracija</w:t>
            </w:r>
            <w:proofErr w:type="spellEnd"/>
            <w:r w:rsidRPr="00DD0010">
              <w:rPr>
                <w:rFonts w:ascii="Arial" w:hAnsi="Arial" w:cs="Arial"/>
              </w:rPr>
              <w:t xml:space="preserve"> arba kokybės pažyma, arba kiti lygiaverčiai dokumentai su frakcijos aprašymu </w:t>
            </w:r>
            <w:r w:rsidRPr="00DD0010">
              <w:rPr>
                <w:rFonts w:ascii="Arial" w:hAnsi="Arial" w:cs="Arial"/>
                <w:i/>
                <w:color w:val="FF0000"/>
              </w:rPr>
              <w:t>(atitiktį patvirtinančius dokumentus pateikti su pasiūlymu)</w:t>
            </w:r>
          </w:p>
        </w:tc>
        <w:tc>
          <w:tcPr>
            <w:tcW w:w="1893" w:type="pct"/>
            <w:tcBorders>
              <w:top w:val="single" w:sz="4" w:space="0" w:color="000000"/>
              <w:left w:val="single" w:sz="4" w:space="0" w:color="000000"/>
              <w:bottom w:val="single" w:sz="4" w:space="0" w:color="000000"/>
              <w:right w:val="single" w:sz="4" w:space="0" w:color="000000"/>
            </w:tcBorders>
          </w:tcPr>
          <w:p w:rsidR="0096264F" w:rsidRPr="00741247" w:rsidRDefault="0096264F" w:rsidP="0096264F">
            <w:pPr>
              <w:rPr>
                <w:rFonts w:ascii="Arial" w:hAnsi="Arial" w:cs="Arial"/>
              </w:rPr>
            </w:pPr>
          </w:p>
        </w:tc>
      </w:tr>
    </w:tbl>
    <w:p w:rsidR="00527A41" w:rsidRPr="00741247" w:rsidRDefault="00527A41" w:rsidP="00DC5F0E">
      <w:pPr>
        <w:spacing w:after="0" w:line="240" w:lineRule="auto"/>
        <w:jc w:val="both"/>
        <w:rPr>
          <w:rFonts w:ascii="Arial" w:eastAsia="Calibri" w:hAnsi="Arial" w:cs="Arial"/>
          <w:bCs/>
        </w:rPr>
      </w:pPr>
    </w:p>
    <w:p w:rsidR="002B52B2" w:rsidRPr="00741247" w:rsidRDefault="002B52B2" w:rsidP="002B52B2">
      <w:pPr>
        <w:spacing w:after="0" w:line="240" w:lineRule="auto"/>
        <w:rPr>
          <w:rFonts w:ascii="Arial" w:hAnsi="Arial" w:cs="Arial"/>
          <w:b/>
        </w:rPr>
      </w:pPr>
    </w:p>
    <w:p w:rsidR="002B52B2" w:rsidRPr="00741247" w:rsidRDefault="00DD0010" w:rsidP="002B52B2">
      <w:pPr>
        <w:spacing w:after="0" w:line="240" w:lineRule="auto"/>
        <w:rPr>
          <w:rFonts w:ascii="Arial" w:eastAsia="Calibri" w:hAnsi="Arial" w:cs="Arial"/>
          <w:b/>
          <w:bCs/>
        </w:rPr>
      </w:pPr>
      <w:r w:rsidRPr="00DD0010">
        <w:rPr>
          <w:rFonts w:ascii="Arial" w:hAnsi="Arial" w:cs="Arial"/>
          <w:b/>
        </w:rPr>
        <w:t xml:space="preserve">II pirkimo objekto dalis: Skaldos atsijos – </w:t>
      </w:r>
      <w:proofErr w:type="spellStart"/>
      <w:r w:rsidRPr="00DD0010">
        <w:rPr>
          <w:rFonts w:ascii="Arial" w:hAnsi="Arial" w:cs="Arial"/>
          <w:b/>
        </w:rPr>
        <w:t>skaldinėlis</w:t>
      </w:r>
      <w:proofErr w:type="spellEnd"/>
      <w:r w:rsidRPr="00DD0010">
        <w:rPr>
          <w:rFonts w:ascii="Arial" w:hAnsi="Arial" w:cs="Arial"/>
          <w:b/>
        </w:rPr>
        <w:t xml:space="preserve"> (su pristatymu)</w:t>
      </w:r>
      <w:r w:rsidRPr="00DD0010">
        <w:rPr>
          <w:rFonts w:ascii="Arial" w:eastAsia="Calibri" w:hAnsi="Arial" w:cs="Arial"/>
          <w:b/>
          <w:bCs/>
        </w:rPr>
        <w:t xml:space="preserve">                                     2.2 lentelė</w:t>
      </w:r>
    </w:p>
    <w:p w:rsidR="002B52B2" w:rsidRPr="00741247" w:rsidRDefault="002B52B2" w:rsidP="00DC5F0E">
      <w:pPr>
        <w:spacing w:after="0" w:line="240" w:lineRule="auto"/>
        <w:jc w:val="both"/>
        <w:rPr>
          <w:rFonts w:ascii="Arial" w:eastAsia="Calibri" w:hAnsi="Arial" w:cs="Arial"/>
          <w:bCs/>
        </w:rPr>
      </w:pPr>
    </w:p>
    <w:tbl>
      <w:tblPr>
        <w:tblpPr w:leftFromText="180" w:rightFromText="180" w:vertAnchor="text" w:horzAnchor="margin" w:tblpX="36" w:tblpY="227"/>
        <w:tblW w:w="4941" w:type="pct"/>
        <w:tblLook w:val="04A0"/>
      </w:tblPr>
      <w:tblGrid>
        <w:gridCol w:w="614"/>
        <w:gridCol w:w="2331"/>
        <w:gridCol w:w="3106"/>
        <w:gridCol w:w="3687"/>
      </w:tblGrid>
      <w:tr w:rsidR="002B52B2" w:rsidRPr="009E5EFD" w:rsidTr="000E03BC">
        <w:trPr>
          <w:trHeight w:val="684"/>
        </w:trPr>
        <w:tc>
          <w:tcPr>
            <w:tcW w:w="315" w:type="pct"/>
            <w:tcBorders>
              <w:top w:val="single" w:sz="4" w:space="0" w:color="000000"/>
              <w:left w:val="single" w:sz="4" w:space="0" w:color="000000"/>
              <w:bottom w:val="single" w:sz="4" w:space="0" w:color="000000"/>
            </w:tcBorders>
            <w:vAlign w:val="center"/>
          </w:tcPr>
          <w:p w:rsidR="002B52B2" w:rsidRPr="00741247" w:rsidRDefault="00DD0010" w:rsidP="000E03BC">
            <w:pPr>
              <w:snapToGrid w:val="0"/>
              <w:contextualSpacing/>
              <w:jc w:val="center"/>
              <w:rPr>
                <w:rFonts w:ascii="Arial" w:eastAsia="AR PL KaitiM GB" w:hAnsi="Arial" w:cs="Arial"/>
                <w:b/>
                <w:lang w:eastAsia="zh-CN" w:bidi="hi-IN"/>
              </w:rPr>
            </w:pPr>
            <w:r w:rsidRPr="00DD0010">
              <w:rPr>
                <w:rFonts w:ascii="Arial" w:eastAsia="AR PL KaitiM GB" w:hAnsi="Arial" w:cs="Arial"/>
                <w:b/>
                <w:lang w:eastAsia="zh-CN" w:bidi="hi-IN"/>
              </w:rPr>
              <w:t>Eil. Nr.</w:t>
            </w:r>
          </w:p>
        </w:tc>
        <w:tc>
          <w:tcPr>
            <w:tcW w:w="1197" w:type="pct"/>
            <w:tcBorders>
              <w:top w:val="single" w:sz="4" w:space="0" w:color="000000"/>
              <w:left w:val="single" w:sz="4" w:space="0" w:color="000000"/>
              <w:bottom w:val="single" w:sz="4" w:space="0" w:color="000000"/>
            </w:tcBorders>
            <w:vAlign w:val="center"/>
          </w:tcPr>
          <w:p w:rsidR="002B52B2" w:rsidRPr="00741247" w:rsidRDefault="00DD0010" w:rsidP="000E03BC">
            <w:pPr>
              <w:jc w:val="center"/>
              <w:rPr>
                <w:rFonts w:ascii="Arial" w:hAnsi="Arial" w:cs="Arial"/>
                <w:b/>
                <w:color w:val="000000"/>
              </w:rPr>
            </w:pPr>
            <w:r w:rsidRPr="00DD0010">
              <w:rPr>
                <w:rFonts w:ascii="Arial" w:hAnsi="Arial" w:cs="Arial"/>
                <w:b/>
                <w:color w:val="000000"/>
              </w:rPr>
              <w:t>Parametras</w:t>
            </w:r>
          </w:p>
        </w:tc>
        <w:tc>
          <w:tcPr>
            <w:tcW w:w="1595" w:type="pct"/>
            <w:tcBorders>
              <w:top w:val="single" w:sz="4" w:space="0" w:color="000000"/>
              <w:left w:val="single" w:sz="4" w:space="0" w:color="000000"/>
              <w:bottom w:val="single" w:sz="4" w:space="0" w:color="000000"/>
              <w:right w:val="single" w:sz="4" w:space="0" w:color="000000"/>
            </w:tcBorders>
            <w:vAlign w:val="center"/>
          </w:tcPr>
          <w:p w:rsidR="002B52B2" w:rsidRPr="00741247" w:rsidRDefault="00DD0010" w:rsidP="000E03BC">
            <w:pPr>
              <w:spacing w:after="0" w:line="240" w:lineRule="auto"/>
              <w:jc w:val="center"/>
              <w:rPr>
                <w:rFonts w:ascii="Arial" w:hAnsi="Arial" w:cs="Arial"/>
                <w:b/>
                <w:color w:val="000000"/>
              </w:rPr>
            </w:pPr>
            <w:r w:rsidRPr="00DD0010">
              <w:rPr>
                <w:rFonts w:ascii="Arial" w:hAnsi="Arial" w:cs="Arial"/>
                <w:b/>
                <w:color w:val="000000"/>
              </w:rPr>
              <w:t>Reikalaujama reikšmė</w:t>
            </w:r>
            <w:r w:rsidRPr="00DD0010">
              <w:rPr>
                <w:rFonts w:ascii="Arial" w:hAnsi="Arial" w:cs="Arial"/>
                <w:bCs/>
                <w:i/>
                <w:iCs/>
                <w:color w:val="000000"/>
              </w:rPr>
              <w:t xml:space="preserve"> </w:t>
            </w:r>
          </w:p>
        </w:tc>
        <w:tc>
          <w:tcPr>
            <w:tcW w:w="1893" w:type="pct"/>
            <w:tcBorders>
              <w:top w:val="single" w:sz="4" w:space="0" w:color="000000"/>
              <w:left w:val="single" w:sz="4" w:space="0" w:color="000000"/>
              <w:bottom w:val="single" w:sz="4" w:space="0" w:color="000000"/>
              <w:right w:val="single" w:sz="4" w:space="0" w:color="000000"/>
            </w:tcBorders>
            <w:vAlign w:val="center"/>
          </w:tcPr>
          <w:p w:rsidR="002B52B2" w:rsidRPr="00741247" w:rsidRDefault="00DD0010" w:rsidP="000E03BC">
            <w:pPr>
              <w:spacing w:after="0" w:line="240" w:lineRule="auto"/>
              <w:jc w:val="center"/>
              <w:rPr>
                <w:rFonts w:ascii="Arial" w:hAnsi="Arial" w:cs="Arial"/>
                <w:b/>
                <w:color w:val="000000"/>
              </w:rPr>
            </w:pPr>
            <w:r w:rsidRPr="00DD0010">
              <w:rPr>
                <w:rFonts w:ascii="Arial" w:hAnsi="Arial" w:cs="Arial"/>
                <w:b/>
                <w:color w:val="000000"/>
              </w:rPr>
              <w:t>Reikalaujamos reikšmės atitikimas</w:t>
            </w:r>
          </w:p>
          <w:p w:rsidR="002B52B2" w:rsidRPr="00741247" w:rsidRDefault="00DD0010" w:rsidP="000E03BC">
            <w:pPr>
              <w:suppressAutoHyphens/>
              <w:snapToGrid w:val="0"/>
              <w:contextualSpacing/>
              <w:jc w:val="center"/>
              <w:rPr>
                <w:rFonts w:ascii="Arial" w:eastAsia="AR PL KaitiM GB" w:hAnsi="Arial" w:cs="Arial"/>
                <w:bCs/>
                <w:i/>
                <w:iCs/>
                <w:lang w:eastAsia="zh-CN" w:bidi="hi-IN"/>
              </w:rPr>
            </w:pPr>
            <w:r w:rsidRPr="00DD0010">
              <w:rPr>
                <w:rFonts w:ascii="Arial" w:eastAsia="AR PL KaitiM GB" w:hAnsi="Arial" w:cs="Arial"/>
                <w:bCs/>
                <w:i/>
                <w:iCs/>
                <w:lang w:eastAsia="zh-CN" w:bidi="hi-IN"/>
              </w:rPr>
              <w:t>Privaloma išsamiai aprašyti siūlomą parametrą</w:t>
            </w:r>
          </w:p>
          <w:p w:rsidR="002B52B2" w:rsidRPr="00741247" w:rsidRDefault="00DD0010" w:rsidP="000E03BC">
            <w:pPr>
              <w:spacing w:after="0" w:line="240" w:lineRule="auto"/>
              <w:jc w:val="center"/>
              <w:rPr>
                <w:rFonts w:ascii="Arial" w:hAnsi="Arial" w:cs="Arial"/>
                <w:bCs/>
                <w:i/>
                <w:iCs/>
                <w:color w:val="000000"/>
              </w:rPr>
            </w:pPr>
            <w:r w:rsidRPr="00DD0010">
              <w:rPr>
                <w:rFonts w:ascii="Arial" w:hAnsi="Arial" w:cs="Arial"/>
                <w:bCs/>
                <w:i/>
                <w:iCs/>
                <w:color w:val="FF0000"/>
              </w:rPr>
              <w:t>(pildo Tiekėjas)</w:t>
            </w:r>
          </w:p>
        </w:tc>
      </w:tr>
      <w:tr w:rsidR="0096264F" w:rsidRPr="009E5EFD" w:rsidTr="000E03BC">
        <w:trPr>
          <w:trHeight w:val="561"/>
        </w:trPr>
        <w:tc>
          <w:tcPr>
            <w:tcW w:w="315" w:type="pct"/>
            <w:tcBorders>
              <w:top w:val="single" w:sz="4" w:space="0" w:color="000000"/>
              <w:left w:val="single" w:sz="4" w:space="0" w:color="000000"/>
              <w:bottom w:val="single" w:sz="4" w:space="0" w:color="000000"/>
            </w:tcBorders>
            <w:vAlign w:val="center"/>
          </w:tcPr>
          <w:p w:rsidR="0096264F" w:rsidRPr="00741247" w:rsidRDefault="00DD0010" w:rsidP="0096264F">
            <w:pPr>
              <w:contextualSpacing/>
              <w:jc w:val="center"/>
              <w:rPr>
                <w:rFonts w:ascii="Arial" w:eastAsia="AR PL KaitiM GB" w:hAnsi="Arial" w:cs="Arial"/>
                <w:lang w:eastAsia="zh-CN" w:bidi="hi-IN"/>
              </w:rPr>
            </w:pPr>
            <w:r w:rsidRPr="00DD0010">
              <w:rPr>
                <w:rFonts w:ascii="Arial" w:eastAsia="AR PL KaitiM GB" w:hAnsi="Arial" w:cs="Arial"/>
                <w:lang w:eastAsia="zh-CN" w:bidi="hi-IN"/>
              </w:rPr>
              <w:t>1.</w:t>
            </w:r>
          </w:p>
        </w:tc>
        <w:tc>
          <w:tcPr>
            <w:tcW w:w="1197" w:type="pct"/>
            <w:tcBorders>
              <w:top w:val="single" w:sz="4" w:space="0" w:color="000000"/>
              <w:left w:val="single" w:sz="4" w:space="0" w:color="000000"/>
              <w:bottom w:val="single" w:sz="4" w:space="0" w:color="000000"/>
            </w:tcBorders>
          </w:tcPr>
          <w:p w:rsidR="0096264F" w:rsidRPr="00741247" w:rsidRDefault="00DD0010" w:rsidP="0096264F">
            <w:pPr>
              <w:rPr>
                <w:rFonts w:ascii="Arial" w:hAnsi="Arial" w:cs="Arial"/>
              </w:rPr>
            </w:pPr>
            <w:r w:rsidRPr="00DD0010">
              <w:rPr>
                <w:rFonts w:ascii="Arial" w:hAnsi="Arial" w:cs="Arial"/>
              </w:rPr>
              <w:t>Gamintojas, pirkimo objekto pavadinimas</w:t>
            </w:r>
          </w:p>
        </w:tc>
        <w:tc>
          <w:tcPr>
            <w:tcW w:w="1595" w:type="pct"/>
            <w:tcBorders>
              <w:top w:val="single" w:sz="4" w:space="0" w:color="000000"/>
              <w:left w:val="single" w:sz="4" w:space="0" w:color="000000"/>
              <w:bottom w:val="single" w:sz="4" w:space="0" w:color="000000"/>
              <w:right w:val="single" w:sz="4" w:space="0" w:color="000000"/>
            </w:tcBorders>
          </w:tcPr>
          <w:p w:rsidR="0096264F" w:rsidRPr="00741247" w:rsidRDefault="00DD0010" w:rsidP="0096264F">
            <w:pPr>
              <w:jc w:val="center"/>
              <w:rPr>
                <w:rFonts w:ascii="Arial" w:hAnsi="Arial" w:cs="Arial"/>
              </w:rPr>
            </w:pPr>
            <w:r w:rsidRPr="00DD0010">
              <w:rPr>
                <w:rFonts w:ascii="Arial" w:hAnsi="Arial" w:cs="Arial"/>
              </w:rPr>
              <w:t>Nurodyti gamintoją ir pavadinimą</w:t>
            </w:r>
          </w:p>
        </w:tc>
        <w:tc>
          <w:tcPr>
            <w:tcW w:w="1893" w:type="pct"/>
            <w:tcBorders>
              <w:top w:val="single" w:sz="4" w:space="0" w:color="000000"/>
              <w:left w:val="single" w:sz="4" w:space="0" w:color="000000"/>
              <w:bottom w:val="single" w:sz="4" w:space="0" w:color="000000"/>
              <w:right w:val="single" w:sz="4" w:space="0" w:color="000000"/>
            </w:tcBorders>
          </w:tcPr>
          <w:p w:rsidR="0096264F" w:rsidRPr="00741247" w:rsidRDefault="0096264F" w:rsidP="0096264F">
            <w:pPr>
              <w:rPr>
                <w:rFonts w:ascii="Arial" w:hAnsi="Arial" w:cs="Arial"/>
              </w:rPr>
            </w:pPr>
          </w:p>
        </w:tc>
      </w:tr>
      <w:tr w:rsidR="0096264F" w:rsidRPr="009E5EFD" w:rsidTr="000E03BC">
        <w:trPr>
          <w:trHeight w:val="561"/>
        </w:trPr>
        <w:tc>
          <w:tcPr>
            <w:tcW w:w="315" w:type="pct"/>
            <w:tcBorders>
              <w:top w:val="single" w:sz="4" w:space="0" w:color="000000"/>
              <w:left w:val="single" w:sz="4" w:space="0" w:color="000000"/>
              <w:bottom w:val="single" w:sz="4" w:space="0" w:color="000000"/>
            </w:tcBorders>
            <w:vAlign w:val="center"/>
          </w:tcPr>
          <w:p w:rsidR="0096264F" w:rsidRPr="00741247" w:rsidRDefault="00DD0010" w:rsidP="0096264F">
            <w:pPr>
              <w:contextualSpacing/>
              <w:jc w:val="center"/>
              <w:rPr>
                <w:rFonts w:ascii="Arial" w:eastAsia="AR PL KaitiM GB" w:hAnsi="Arial" w:cs="Arial"/>
                <w:lang w:eastAsia="zh-CN" w:bidi="hi-IN"/>
              </w:rPr>
            </w:pPr>
            <w:r w:rsidRPr="00DD0010">
              <w:rPr>
                <w:rFonts w:ascii="Arial" w:eastAsia="AR PL KaitiM GB" w:hAnsi="Arial" w:cs="Arial"/>
                <w:lang w:eastAsia="zh-CN" w:bidi="hi-IN"/>
              </w:rPr>
              <w:t>2.</w:t>
            </w:r>
          </w:p>
        </w:tc>
        <w:tc>
          <w:tcPr>
            <w:tcW w:w="1197" w:type="pct"/>
            <w:tcBorders>
              <w:top w:val="single" w:sz="4" w:space="0" w:color="000000"/>
              <w:left w:val="single" w:sz="4" w:space="0" w:color="000000"/>
              <w:bottom w:val="single" w:sz="4" w:space="0" w:color="000000"/>
            </w:tcBorders>
          </w:tcPr>
          <w:p w:rsidR="0096264F" w:rsidRPr="00741247" w:rsidRDefault="00DD0010" w:rsidP="0096264F">
            <w:pPr>
              <w:rPr>
                <w:rFonts w:ascii="Arial" w:hAnsi="Arial" w:cs="Arial"/>
              </w:rPr>
            </w:pPr>
            <w:r w:rsidRPr="00DD0010">
              <w:rPr>
                <w:rFonts w:ascii="Arial" w:hAnsi="Arial" w:cs="Arial"/>
              </w:rPr>
              <w:t xml:space="preserve">       Frakcija, mm</w:t>
            </w:r>
          </w:p>
        </w:tc>
        <w:tc>
          <w:tcPr>
            <w:tcW w:w="1595" w:type="pct"/>
            <w:tcBorders>
              <w:top w:val="single" w:sz="4" w:space="0" w:color="000000"/>
              <w:left w:val="single" w:sz="4" w:space="0" w:color="000000"/>
              <w:bottom w:val="single" w:sz="4" w:space="0" w:color="000000"/>
              <w:right w:val="single" w:sz="4" w:space="0" w:color="000000"/>
            </w:tcBorders>
          </w:tcPr>
          <w:p w:rsidR="0096264F" w:rsidRPr="00741247" w:rsidRDefault="00DD0010" w:rsidP="0096264F">
            <w:pPr>
              <w:jc w:val="center"/>
              <w:rPr>
                <w:rFonts w:ascii="Arial" w:hAnsi="Arial" w:cs="Arial"/>
              </w:rPr>
            </w:pPr>
            <w:proofErr w:type="spellStart"/>
            <w:r w:rsidRPr="00DD0010">
              <w:rPr>
                <w:rFonts w:ascii="Arial" w:hAnsi="Arial" w:cs="Arial"/>
              </w:rPr>
              <w:t>fr</w:t>
            </w:r>
            <w:proofErr w:type="spellEnd"/>
            <w:r w:rsidRPr="00DD0010">
              <w:rPr>
                <w:rFonts w:ascii="Arial" w:hAnsi="Arial" w:cs="Arial"/>
              </w:rPr>
              <w:t>. 0/4 (5)</w:t>
            </w:r>
          </w:p>
        </w:tc>
        <w:tc>
          <w:tcPr>
            <w:tcW w:w="1893" w:type="pct"/>
            <w:tcBorders>
              <w:top w:val="single" w:sz="4" w:space="0" w:color="000000"/>
              <w:left w:val="single" w:sz="4" w:space="0" w:color="000000"/>
              <w:bottom w:val="single" w:sz="4" w:space="0" w:color="000000"/>
              <w:right w:val="single" w:sz="4" w:space="0" w:color="000000"/>
            </w:tcBorders>
          </w:tcPr>
          <w:p w:rsidR="0096264F" w:rsidRPr="00741247" w:rsidRDefault="0096264F" w:rsidP="0096264F">
            <w:pPr>
              <w:rPr>
                <w:rFonts w:ascii="Arial" w:hAnsi="Arial" w:cs="Arial"/>
              </w:rPr>
            </w:pPr>
          </w:p>
        </w:tc>
      </w:tr>
      <w:tr w:rsidR="0096264F" w:rsidRPr="009E5EFD" w:rsidTr="000E03BC">
        <w:trPr>
          <w:trHeight w:val="561"/>
        </w:trPr>
        <w:tc>
          <w:tcPr>
            <w:tcW w:w="315" w:type="pct"/>
            <w:tcBorders>
              <w:top w:val="single" w:sz="4" w:space="0" w:color="000000"/>
              <w:left w:val="single" w:sz="4" w:space="0" w:color="000000"/>
              <w:bottom w:val="single" w:sz="4" w:space="0" w:color="000000"/>
            </w:tcBorders>
            <w:vAlign w:val="center"/>
          </w:tcPr>
          <w:p w:rsidR="0096264F" w:rsidRPr="00741247" w:rsidRDefault="00DD0010" w:rsidP="0096264F">
            <w:pPr>
              <w:contextualSpacing/>
              <w:jc w:val="center"/>
              <w:rPr>
                <w:rFonts w:ascii="Arial" w:eastAsia="AR PL KaitiM GB" w:hAnsi="Arial" w:cs="Arial"/>
                <w:lang w:eastAsia="zh-CN" w:bidi="hi-IN"/>
              </w:rPr>
            </w:pPr>
            <w:r w:rsidRPr="00DD0010">
              <w:rPr>
                <w:rFonts w:ascii="Arial" w:eastAsia="AR PL KaitiM GB" w:hAnsi="Arial" w:cs="Arial"/>
                <w:lang w:eastAsia="zh-CN" w:bidi="hi-IN"/>
              </w:rPr>
              <w:t>3.</w:t>
            </w:r>
          </w:p>
        </w:tc>
        <w:tc>
          <w:tcPr>
            <w:tcW w:w="1197" w:type="pct"/>
            <w:tcBorders>
              <w:top w:val="single" w:sz="4" w:space="0" w:color="000000"/>
              <w:left w:val="single" w:sz="4" w:space="0" w:color="000000"/>
              <w:bottom w:val="single" w:sz="4" w:space="0" w:color="000000"/>
            </w:tcBorders>
          </w:tcPr>
          <w:p w:rsidR="0096264F" w:rsidRPr="00741247" w:rsidRDefault="00DD0010" w:rsidP="0096264F">
            <w:pPr>
              <w:rPr>
                <w:rFonts w:ascii="Arial" w:hAnsi="Arial" w:cs="Arial"/>
              </w:rPr>
            </w:pPr>
            <w:r w:rsidRPr="00DD0010">
              <w:rPr>
                <w:rFonts w:ascii="Arial" w:hAnsi="Arial" w:cs="Arial"/>
              </w:rPr>
              <w:t xml:space="preserve">      Kiti reikalavimai</w:t>
            </w:r>
          </w:p>
        </w:tc>
        <w:tc>
          <w:tcPr>
            <w:tcW w:w="1595" w:type="pct"/>
            <w:tcBorders>
              <w:top w:val="single" w:sz="4" w:space="0" w:color="000000"/>
              <w:left w:val="single" w:sz="4" w:space="0" w:color="000000"/>
              <w:bottom w:val="single" w:sz="4" w:space="0" w:color="000000"/>
              <w:right w:val="single" w:sz="4" w:space="0" w:color="000000"/>
            </w:tcBorders>
          </w:tcPr>
          <w:p w:rsidR="0096264F" w:rsidRPr="00741247" w:rsidRDefault="00DD0010" w:rsidP="0096264F">
            <w:pPr>
              <w:jc w:val="center"/>
              <w:rPr>
                <w:rFonts w:ascii="Arial" w:hAnsi="Arial" w:cs="Arial"/>
              </w:rPr>
            </w:pPr>
            <w:r w:rsidRPr="00DD0010">
              <w:rPr>
                <w:rFonts w:ascii="Arial" w:hAnsi="Arial" w:cs="Arial"/>
              </w:rPr>
              <w:t>Plautas</w:t>
            </w:r>
          </w:p>
        </w:tc>
        <w:tc>
          <w:tcPr>
            <w:tcW w:w="1893" w:type="pct"/>
            <w:tcBorders>
              <w:top w:val="single" w:sz="4" w:space="0" w:color="000000"/>
              <w:left w:val="single" w:sz="4" w:space="0" w:color="000000"/>
              <w:bottom w:val="single" w:sz="4" w:space="0" w:color="000000"/>
              <w:right w:val="single" w:sz="4" w:space="0" w:color="000000"/>
            </w:tcBorders>
          </w:tcPr>
          <w:p w:rsidR="0096264F" w:rsidRPr="00741247" w:rsidRDefault="0096264F" w:rsidP="0096264F">
            <w:pPr>
              <w:rPr>
                <w:rFonts w:ascii="Arial" w:hAnsi="Arial" w:cs="Arial"/>
              </w:rPr>
            </w:pPr>
          </w:p>
        </w:tc>
      </w:tr>
      <w:tr w:rsidR="0096264F" w:rsidRPr="009E5EFD" w:rsidTr="000E03BC">
        <w:trPr>
          <w:trHeight w:val="561"/>
        </w:trPr>
        <w:tc>
          <w:tcPr>
            <w:tcW w:w="315" w:type="pct"/>
            <w:tcBorders>
              <w:top w:val="single" w:sz="4" w:space="0" w:color="000000"/>
              <w:left w:val="single" w:sz="4" w:space="0" w:color="000000"/>
              <w:bottom w:val="single" w:sz="4" w:space="0" w:color="000000"/>
            </w:tcBorders>
            <w:vAlign w:val="center"/>
          </w:tcPr>
          <w:p w:rsidR="0096264F" w:rsidRPr="00741247" w:rsidRDefault="00DD0010" w:rsidP="0096264F">
            <w:pPr>
              <w:contextualSpacing/>
              <w:jc w:val="center"/>
              <w:rPr>
                <w:rFonts w:ascii="Arial" w:eastAsia="AR PL KaitiM GB" w:hAnsi="Arial" w:cs="Arial"/>
                <w:lang w:eastAsia="zh-CN" w:bidi="hi-IN"/>
              </w:rPr>
            </w:pPr>
            <w:r w:rsidRPr="00DD0010">
              <w:rPr>
                <w:rFonts w:ascii="Arial" w:eastAsia="AR PL KaitiM GB" w:hAnsi="Arial" w:cs="Arial"/>
                <w:lang w:eastAsia="zh-CN" w:bidi="hi-IN"/>
              </w:rPr>
              <w:t>4.</w:t>
            </w:r>
          </w:p>
        </w:tc>
        <w:tc>
          <w:tcPr>
            <w:tcW w:w="1197" w:type="pct"/>
            <w:tcBorders>
              <w:top w:val="single" w:sz="4" w:space="0" w:color="000000"/>
              <w:left w:val="single" w:sz="4" w:space="0" w:color="000000"/>
              <w:bottom w:val="single" w:sz="4" w:space="0" w:color="000000"/>
            </w:tcBorders>
          </w:tcPr>
          <w:p w:rsidR="0096264F" w:rsidRPr="00741247" w:rsidRDefault="0096264F" w:rsidP="0096264F">
            <w:pPr>
              <w:rPr>
                <w:rFonts w:ascii="Arial" w:hAnsi="Arial" w:cs="Arial"/>
              </w:rPr>
            </w:pPr>
          </w:p>
          <w:p w:rsidR="00C214E1" w:rsidRDefault="00DD0010" w:rsidP="0096264F">
            <w:pPr>
              <w:rPr>
                <w:rFonts w:ascii="Arial" w:hAnsi="Arial" w:cs="Arial"/>
              </w:rPr>
            </w:pPr>
            <w:r w:rsidRPr="00DD0010">
              <w:rPr>
                <w:rFonts w:ascii="Arial" w:hAnsi="Arial" w:cs="Arial"/>
              </w:rPr>
              <w:t xml:space="preserve">      </w:t>
            </w:r>
          </w:p>
          <w:p w:rsidR="0096264F" w:rsidRPr="00741247" w:rsidRDefault="00DD0010" w:rsidP="0096264F">
            <w:pPr>
              <w:rPr>
                <w:rFonts w:ascii="Arial" w:hAnsi="Arial" w:cs="Arial"/>
              </w:rPr>
            </w:pPr>
            <w:r w:rsidRPr="00DD0010">
              <w:rPr>
                <w:rFonts w:ascii="Arial" w:hAnsi="Arial" w:cs="Arial"/>
              </w:rPr>
              <w:t xml:space="preserve">  </w:t>
            </w:r>
            <w:r w:rsidR="00C214E1">
              <w:rPr>
                <w:rFonts w:ascii="Arial" w:hAnsi="Arial" w:cs="Arial"/>
              </w:rPr>
              <w:t xml:space="preserve">      </w:t>
            </w:r>
            <w:r w:rsidRPr="00DD0010">
              <w:rPr>
                <w:rFonts w:ascii="Arial" w:hAnsi="Arial" w:cs="Arial"/>
              </w:rPr>
              <w:t xml:space="preserve"> Atitiktis</w:t>
            </w:r>
          </w:p>
        </w:tc>
        <w:tc>
          <w:tcPr>
            <w:tcW w:w="1595" w:type="pct"/>
            <w:tcBorders>
              <w:top w:val="single" w:sz="4" w:space="0" w:color="000000"/>
              <w:left w:val="single" w:sz="4" w:space="0" w:color="000000"/>
              <w:bottom w:val="single" w:sz="4" w:space="0" w:color="000000"/>
              <w:right w:val="single" w:sz="4" w:space="0" w:color="000000"/>
            </w:tcBorders>
          </w:tcPr>
          <w:p w:rsidR="0096264F" w:rsidRPr="00741247" w:rsidRDefault="00DD0010" w:rsidP="0096264F">
            <w:pPr>
              <w:jc w:val="both"/>
              <w:rPr>
                <w:rFonts w:ascii="Arial" w:hAnsi="Arial" w:cs="Arial"/>
              </w:rPr>
            </w:pPr>
            <w:r w:rsidRPr="00DD0010">
              <w:rPr>
                <w:rFonts w:ascii="Arial" w:hAnsi="Arial" w:cs="Arial"/>
              </w:rPr>
              <w:t xml:space="preserve">Tiekėjo ar gamintojo </w:t>
            </w:r>
            <w:proofErr w:type="spellStart"/>
            <w:r w:rsidRPr="00DD0010">
              <w:rPr>
                <w:rFonts w:ascii="Arial" w:hAnsi="Arial" w:cs="Arial"/>
              </w:rPr>
              <w:t>savideklaracija</w:t>
            </w:r>
            <w:proofErr w:type="spellEnd"/>
            <w:r w:rsidRPr="00DD0010">
              <w:rPr>
                <w:rFonts w:ascii="Arial" w:hAnsi="Arial" w:cs="Arial"/>
              </w:rPr>
              <w:t xml:space="preserve"> arba kokybės pažyma,  arba kiti lygiaverčiai dokumentai su frakcijos aprašymu </w:t>
            </w:r>
            <w:r w:rsidRPr="00DD0010">
              <w:rPr>
                <w:rFonts w:ascii="Arial" w:hAnsi="Arial" w:cs="Arial"/>
                <w:i/>
                <w:color w:val="FF0000"/>
              </w:rPr>
              <w:t>(atitiktį patvirtinančius dokumentus pateikti su pasiūlymu)</w:t>
            </w:r>
          </w:p>
        </w:tc>
        <w:tc>
          <w:tcPr>
            <w:tcW w:w="1893" w:type="pct"/>
            <w:tcBorders>
              <w:top w:val="single" w:sz="4" w:space="0" w:color="000000"/>
              <w:left w:val="single" w:sz="4" w:space="0" w:color="000000"/>
              <w:bottom w:val="single" w:sz="4" w:space="0" w:color="000000"/>
              <w:right w:val="single" w:sz="4" w:space="0" w:color="000000"/>
            </w:tcBorders>
          </w:tcPr>
          <w:p w:rsidR="0096264F" w:rsidRPr="00741247" w:rsidRDefault="0096264F" w:rsidP="0096264F">
            <w:pPr>
              <w:rPr>
                <w:rFonts w:ascii="Arial" w:hAnsi="Arial" w:cs="Arial"/>
              </w:rPr>
            </w:pPr>
          </w:p>
        </w:tc>
      </w:tr>
    </w:tbl>
    <w:p w:rsidR="002B52B2" w:rsidRPr="00741247" w:rsidRDefault="002B52B2" w:rsidP="00DC5F0E">
      <w:pPr>
        <w:spacing w:after="0" w:line="240" w:lineRule="auto"/>
        <w:jc w:val="both"/>
        <w:rPr>
          <w:rFonts w:ascii="Arial" w:eastAsia="Calibri" w:hAnsi="Arial" w:cs="Arial"/>
          <w:bCs/>
        </w:rPr>
      </w:pPr>
    </w:p>
    <w:p w:rsidR="002B52B2" w:rsidRPr="00741247" w:rsidRDefault="002B52B2" w:rsidP="00DC5F0E">
      <w:pPr>
        <w:spacing w:after="0" w:line="240" w:lineRule="auto"/>
        <w:jc w:val="both"/>
        <w:rPr>
          <w:rFonts w:ascii="Arial" w:eastAsia="Calibri" w:hAnsi="Arial" w:cs="Arial"/>
          <w:bCs/>
        </w:rPr>
      </w:pPr>
    </w:p>
    <w:p w:rsidR="00E2574F" w:rsidRDefault="00DD0010" w:rsidP="002B52B2">
      <w:pPr>
        <w:spacing w:after="0" w:line="240" w:lineRule="auto"/>
        <w:jc w:val="both"/>
        <w:rPr>
          <w:rFonts w:ascii="Arial" w:hAnsi="Arial" w:cs="Arial"/>
          <w:b/>
        </w:rPr>
      </w:pPr>
      <w:r w:rsidRPr="00DD0010">
        <w:rPr>
          <w:rFonts w:ascii="Arial" w:hAnsi="Arial" w:cs="Arial"/>
          <w:b/>
        </w:rPr>
        <w:t xml:space="preserve">III pirkimo objekto dalis: Žvirgždas / žvirgždo  skaldelė (su pristatymu)                            </w:t>
      </w:r>
    </w:p>
    <w:p w:rsidR="002B52B2" w:rsidRPr="00741247" w:rsidRDefault="00DD0010" w:rsidP="002B52B2">
      <w:pPr>
        <w:spacing w:after="0" w:line="240" w:lineRule="auto"/>
        <w:jc w:val="both"/>
        <w:rPr>
          <w:rFonts w:ascii="Arial" w:eastAsia="Calibri" w:hAnsi="Arial" w:cs="Arial"/>
          <w:bCs/>
        </w:rPr>
      </w:pPr>
      <w:r w:rsidRPr="00DD0010">
        <w:rPr>
          <w:rFonts w:ascii="Arial" w:hAnsi="Arial" w:cs="Arial"/>
          <w:b/>
        </w:rPr>
        <w:t xml:space="preserve"> 2.3 lentelė</w:t>
      </w:r>
    </w:p>
    <w:p w:rsidR="00DC5F0E" w:rsidRPr="00741247" w:rsidRDefault="00DC5F0E" w:rsidP="00DC5F0E">
      <w:pPr>
        <w:spacing w:after="0" w:line="240" w:lineRule="auto"/>
        <w:jc w:val="both"/>
        <w:rPr>
          <w:rFonts w:ascii="Arial" w:hAnsi="Arial" w:cs="Arial"/>
          <w:b/>
          <w:snapToGrid w:val="0"/>
        </w:rPr>
      </w:pPr>
    </w:p>
    <w:tbl>
      <w:tblPr>
        <w:tblpPr w:leftFromText="180" w:rightFromText="180" w:vertAnchor="text" w:horzAnchor="margin" w:tblpX="36" w:tblpY="227"/>
        <w:tblW w:w="4941" w:type="pct"/>
        <w:tblLook w:val="04A0"/>
      </w:tblPr>
      <w:tblGrid>
        <w:gridCol w:w="614"/>
        <w:gridCol w:w="2331"/>
        <w:gridCol w:w="3106"/>
        <w:gridCol w:w="3687"/>
      </w:tblGrid>
      <w:tr w:rsidR="002B52B2" w:rsidRPr="009E5EFD" w:rsidTr="000E03BC">
        <w:trPr>
          <w:trHeight w:val="684"/>
        </w:trPr>
        <w:tc>
          <w:tcPr>
            <w:tcW w:w="315" w:type="pct"/>
            <w:tcBorders>
              <w:top w:val="single" w:sz="4" w:space="0" w:color="000000"/>
              <w:left w:val="single" w:sz="4" w:space="0" w:color="000000"/>
              <w:bottom w:val="single" w:sz="4" w:space="0" w:color="000000"/>
            </w:tcBorders>
            <w:vAlign w:val="center"/>
          </w:tcPr>
          <w:p w:rsidR="002B52B2" w:rsidRPr="00741247" w:rsidRDefault="00DD0010" w:rsidP="000E03BC">
            <w:pPr>
              <w:snapToGrid w:val="0"/>
              <w:contextualSpacing/>
              <w:jc w:val="center"/>
              <w:rPr>
                <w:rFonts w:ascii="Arial" w:eastAsia="AR PL KaitiM GB" w:hAnsi="Arial" w:cs="Arial"/>
                <w:b/>
                <w:lang w:eastAsia="zh-CN" w:bidi="hi-IN"/>
              </w:rPr>
            </w:pPr>
            <w:r w:rsidRPr="00DD0010">
              <w:rPr>
                <w:rFonts w:ascii="Arial" w:eastAsia="AR PL KaitiM GB" w:hAnsi="Arial" w:cs="Arial"/>
                <w:b/>
                <w:lang w:eastAsia="zh-CN" w:bidi="hi-IN"/>
              </w:rPr>
              <w:lastRenderedPageBreak/>
              <w:t>Eil. Nr.</w:t>
            </w:r>
          </w:p>
        </w:tc>
        <w:tc>
          <w:tcPr>
            <w:tcW w:w="1197" w:type="pct"/>
            <w:tcBorders>
              <w:top w:val="single" w:sz="4" w:space="0" w:color="000000"/>
              <w:left w:val="single" w:sz="4" w:space="0" w:color="000000"/>
              <w:bottom w:val="single" w:sz="4" w:space="0" w:color="000000"/>
            </w:tcBorders>
            <w:vAlign w:val="center"/>
          </w:tcPr>
          <w:p w:rsidR="002B52B2" w:rsidRPr="00741247" w:rsidRDefault="00DD0010" w:rsidP="000E03BC">
            <w:pPr>
              <w:jc w:val="center"/>
              <w:rPr>
                <w:rFonts w:ascii="Arial" w:hAnsi="Arial" w:cs="Arial"/>
                <w:b/>
                <w:color w:val="000000"/>
              </w:rPr>
            </w:pPr>
            <w:r w:rsidRPr="00DD0010">
              <w:rPr>
                <w:rFonts w:ascii="Arial" w:hAnsi="Arial" w:cs="Arial"/>
                <w:b/>
                <w:color w:val="000000"/>
              </w:rPr>
              <w:t>Parametras</w:t>
            </w:r>
          </w:p>
        </w:tc>
        <w:tc>
          <w:tcPr>
            <w:tcW w:w="1595" w:type="pct"/>
            <w:tcBorders>
              <w:top w:val="single" w:sz="4" w:space="0" w:color="000000"/>
              <w:left w:val="single" w:sz="4" w:space="0" w:color="000000"/>
              <w:bottom w:val="single" w:sz="4" w:space="0" w:color="000000"/>
              <w:right w:val="single" w:sz="4" w:space="0" w:color="000000"/>
            </w:tcBorders>
            <w:vAlign w:val="center"/>
          </w:tcPr>
          <w:p w:rsidR="002B52B2" w:rsidRPr="00741247" w:rsidRDefault="00DD0010" w:rsidP="000E03BC">
            <w:pPr>
              <w:spacing w:after="0" w:line="240" w:lineRule="auto"/>
              <w:jc w:val="center"/>
              <w:rPr>
                <w:rFonts w:ascii="Arial" w:hAnsi="Arial" w:cs="Arial"/>
                <w:b/>
                <w:color w:val="000000"/>
              </w:rPr>
            </w:pPr>
            <w:r w:rsidRPr="00DD0010">
              <w:rPr>
                <w:rFonts w:ascii="Arial" w:hAnsi="Arial" w:cs="Arial"/>
                <w:b/>
                <w:color w:val="000000"/>
              </w:rPr>
              <w:t>Reikalaujama reikšmė</w:t>
            </w:r>
            <w:r w:rsidRPr="00DD0010">
              <w:rPr>
                <w:rFonts w:ascii="Arial" w:hAnsi="Arial" w:cs="Arial"/>
                <w:bCs/>
                <w:i/>
                <w:iCs/>
                <w:color w:val="000000"/>
              </w:rPr>
              <w:t xml:space="preserve"> </w:t>
            </w:r>
          </w:p>
        </w:tc>
        <w:tc>
          <w:tcPr>
            <w:tcW w:w="1893" w:type="pct"/>
            <w:tcBorders>
              <w:top w:val="single" w:sz="4" w:space="0" w:color="000000"/>
              <w:left w:val="single" w:sz="4" w:space="0" w:color="000000"/>
              <w:bottom w:val="single" w:sz="4" w:space="0" w:color="000000"/>
              <w:right w:val="single" w:sz="4" w:space="0" w:color="000000"/>
            </w:tcBorders>
            <w:vAlign w:val="center"/>
          </w:tcPr>
          <w:p w:rsidR="002B52B2" w:rsidRPr="00741247" w:rsidRDefault="00DD0010" w:rsidP="000E03BC">
            <w:pPr>
              <w:spacing w:after="0" w:line="240" w:lineRule="auto"/>
              <w:jc w:val="center"/>
              <w:rPr>
                <w:rFonts w:ascii="Arial" w:hAnsi="Arial" w:cs="Arial"/>
                <w:b/>
                <w:color w:val="000000"/>
              </w:rPr>
            </w:pPr>
            <w:r w:rsidRPr="00DD0010">
              <w:rPr>
                <w:rFonts w:ascii="Arial" w:hAnsi="Arial" w:cs="Arial"/>
                <w:b/>
                <w:color w:val="000000"/>
              </w:rPr>
              <w:t>Reikalaujamos reikšmės atitikimas</w:t>
            </w:r>
          </w:p>
          <w:p w:rsidR="002B52B2" w:rsidRPr="00741247" w:rsidRDefault="00DD0010" w:rsidP="000E03BC">
            <w:pPr>
              <w:suppressAutoHyphens/>
              <w:snapToGrid w:val="0"/>
              <w:contextualSpacing/>
              <w:jc w:val="center"/>
              <w:rPr>
                <w:rFonts w:ascii="Arial" w:eastAsia="AR PL KaitiM GB" w:hAnsi="Arial" w:cs="Arial"/>
                <w:bCs/>
                <w:i/>
                <w:iCs/>
                <w:lang w:eastAsia="zh-CN" w:bidi="hi-IN"/>
              </w:rPr>
            </w:pPr>
            <w:r w:rsidRPr="00DD0010">
              <w:rPr>
                <w:rFonts w:ascii="Arial" w:eastAsia="AR PL KaitiM GB" w:hAnsi="Arial" w:cs="Arial"/>
                <w:bCs/>
                <w:i/>
                <w:iCs/>
                <w:lang w:eastAsia="zh-CN" w:bidi="hi-IN"/>
              </w:rPr>
              <w:t>Privaloma išsamiai aprašyti siūlomą parametrą</w:t>
            </w:r>
          </w:p>
          <w:p w:rsidR="002B52B2" w:rsidRPr="00741247" w:rsidRDefault="00DD0010" w:rsidP="000E03BC">
            <w:pPr>
              <w:spacing w:after="0" w:line="240" w:lineRule="auto"/>
              <w:jc w:val="center"/>
              <w:rPr>
                <w:rFonts w:ascii="Arial" w:hAnsi="Arial" w:cs="Arial"/>
                <w:bCs/>
                <w:i/>
                <w:iCs/>
                <w:color w:val="000000"/>
              </w:rPr>
            </w:pPr>
            <w:r w:rsidRPr="00DD0010">
              <w:rPr>
                <w:rFonts w:ascii="Arial" w:hAnsi="Arial" w:cs="Arial"/>
                <w:bCs/>
                <w:i/>
                <w:iCs/>
                <w:color w:val="FF0000"/>
              </w:rPr>
              <w:t>(pildo Tiekėjas)</w:t>
            </w:r>
          </w:p>
        </w:tc>
      </w:tr>
      <w:tr w:rsidR="0096264F" w:rsidRPr="009E5EFD" w:rsidTr="000E03BC">
        <w:trPr>
          <w:trHeight w:val="561"/>
        </w:trPr>
        <w:tc>
          <w:tcPr>
            <w:tcW w:w="315" w:type="pct"/>
            <w:tcBorders>
              <w:top w:val="single" w:sz="4" w:space="0" w:color="000000"/>
              <w:left w:val="single" w:sz="4" w:space="0" w:color="000000"/>
              <w:bottom w:val="single" w:sz="4" w:space="0" w:color="000000"/>
            </w:tcBorders>
            <w:vAlign w:val="center"/>
          </w:tcPr>
          <w:p w:rsidR="0096264F" w:rsidRPr="00741247" w:rsidRDefault="00DD0010" w:rsidP="0096264F">
            <w:pPr>
              <w:contextualSpacing/>
              <w:jc w:val="center"/>
              <w:rPr>
                <w:rFonts w:ascii="Arial" w:eastAsia="AR PL KaitiM GB" w:hAnsi="Arial" w:cs="Arial"/>
                <w:lang w:eastAsia="zh-CN" w:bidi="hi-IN"/>
              </w:rPr>
            </w:pPr>
            <w:r w:rsidRPr="00DD0010">
              <w:rPr>
                <w:rFonts w:ascii="Arial" w:eastAsia="AR PL KaitiM GB" w:hAnsi="Arial" w:cs="Arial"/>
                <w:lang w:eastAsia="zh-CN" w:bidi="hi-IN"/>
              </w:rPr>
              <w:t>1.</w:t>
            </w:r>
          </w:p>
        </w:tc>
        <w:tc>
          <w:tcPr>
            <w:tcW w:w="1197" w:type="pct"/>
            <w:tcBorders>
              <w:top w:val="single" w:sz="4" w:space="0" w:color="000000"/>
              <w:left w:val="single" w:sz="4" w:space="0" w:color="000000"/>
              <w:bottom w:val="single" w:sz="4" w:space="0" w:color="000000"/>
            </w:tcBorders>
          </w:tcPr>
          <w:p w:rsidR="0096264F" w:rsidRPr="00741247" w:rsidRDefault="00DD0010" w:rsidP="0096264F">
            <w:pPr>
              <w:rPr>
                <w:rFonts w:ascii="Arial" w:hAnsi="Arial" w:cs="Arial"/>
              </w:rPr>
            </w:pPr>
            <w:r w:rsidRPr="00DD0010">
              <w:rPr>
                <w:rFonts w:ascii="Arial" w:hAnsi="Arial" w:cs="Arial"/>
              </w:rPr>
              <w:t>Gamintojas, pirkimo objekto pavadinimas</w:t>
            </w:r>
          </w:p>
        </w:tc>
        <w:tc>
          <w:tcPr>
            <w:tcW w:w="1595" w:type="pct"/>
            <w:tcBorders>
              <w:top w:val="single" w:sz="4" w:space="0" w:color="000000"/>
              <w:left w:val="single" w:sz="4" w:space="0" w:color="000000"/>
              <w:bottom w:val="single" w:sz="4" w:space="0" w:color="000000"/>
              <w:right w:val="single" w:sz="4" w:space="0" w:color="000000"/>
            </w:tcBorders>
          </w:tcPr>
          <w:p w:rsidR="0096264F" w:rsidRPr="00741247" w:rsidRDefault="00DD0010" w:rsidP="0096264F">
            <w:pPr>
              <w:jc w:val="center"/>
              <w:rPr>
                <w:rFonts w:ascii="Arial" w:hAnsi="Arial" w:cs="Arial"/>
              </w:rPr>
            </w:pPr>
            <w:r w:rsidRPr="00DD0010">
              <w:rPr>
                <w:rFonts w:ascii="Arial" w:hAnsi="Arial" w:cs="Arial"/>
              </w:rPr>
              <w:t>Nurodyti gamintoją ir pavadinimą</w:t>
            </w:r>
          </w:p>
        </w:tc>
        <w:tc>
          <w:tcPr>
            <w:tcW w:w="1893" w:type="pct"/>
            <w:tcBorders>
              <w:top w:val="single" w:sz="4" w:space="0" w:color="000000"/>
              <w:left w:val="single" w:sz="4" w:space="0" w:color="000000"/>
              <w:bottom w:val="single" w:sz="4" w:space="0" w:color="000000"/>
              <w:right w:val="single" w:sz="4" w:space="0" w:color="000000"/>
            </w:tcBorders>
          </w:tcPr>
          <w:p w:rsidR="0096264F" w:rsidRPr="00741247" w:rsidRDefault="0096264F" w:rsidP="0096264F">
            <w:pPr>
              <w:rPr>
                <w:rFonts w:ascii="Arial" w:hAnsi="Arial" w:cs="Arial"/>
              </w:rPr>
            </w:pPr>
          </w:p>
        </w:tc>
      </w:tr>
      <w:tr w:rsidR="0096264F" w:rsidRPr="009E5EFD" w:rsidTr="000E03BC">
        <w:trPr>
          <w:trHeight w:val="561"/>
        </w:trPr>
        <w:tc>
          <w:tcPr>
            <w:tcW w:w="315" w:type="pct"/>
            <w:tcBorders>
              <w:top w:val="single" w:sz="4" w:space="0" w:color="000000"/>
              <w:left w:val="single" w:sz="4" w:space="0" w:color="000000"/>
              <w:bottom w:val="single" w:sz="4" w:space="0" w:color="000000"/>
            </w:tcBorders>
            <w:vAlign w:val="center"/>
          </w:tcPr>
          <w:p w:rsidR="0096264F" w:rsidRPr="00741247" w:rsidRDefault="00DD0010" w:rsidP="0096264F">
            <w:pPr>
              <w:contextualSpacing/>
              <w:jc w:val="center"/>
              <w:rPr>
                <w:rFonts w:ascii="Arial" w:eastAsia="AR PL KaitiM GB" w:hAnsi="Arial" w:cs="Arial"/>
                <w:lang w:eastAsia="zh-CN" w:bidi="hi-IN"/>
              </w:rPr>
            </w:pPr>
            <w:r w:rsidRPr="00DD0010">
              <w:rPr>
                <w:rFonts w:ascii="Arial" w:eastAsia="AR PL KaitiM GB" w:hAnsi="Arial" w:cs="Arial"/>
                <w:lang w:eastAsia="zh-CN" w:bidi="hi-IN"/>
              </w:rPr>
              <w:t>2.</w:t>
            </w:r>
          </w:p>
        </w:tc>
        <w:tc>
          <w:tcPr>
            <w:tcW w:w="1197" w:type="pct"/>
            <w:tcBorders>
              <w:top w:val="single" w:sz="4" w:space="0" w:color="000000"/>
              <w:left w:val="single" w:sz="4" w:space="0" w:color="000000"/>
              <w:bottom w:val="single" w:sz="4" w:space="0" w:color="000000"/>
            </w:tcBorders>
          </w:tcPr>
          <w:p w:rsidR="0096264F" w:rsidRPr="00741247" w:rsidRDefault="00DD0010" w:rsidP="0096264F">
            <w:pPr>
              <w:rPr>
                <w:rFonts w:ascii="Arial" w:hAnsi="Arial" w:cs="Arial"/>
              </w:rPr>
            </w:pPr>
            <w:r w:rsidRPr="00DD0010">
              <w:rPr>
                <w:rFonts w:ascii="Arial" w:hAnsi="Arial" w:cs="Arial"/>
              </w:rPr>
              <w:t xml:space="preserve">       Frakcija, mm</w:t>
            </w:r>
          </w:p>
        </w:tc>
        <w:tc>
          <w:tcPr>
            <w:tcW w:w="1595" w:type="pct"/>
            <w:tcBorders>
              <w:top w:val="single" w:sz="4" w:space="0" w:color="000000"/>
              <w:left w:val="single" w:sz="4" w:space="0" w:color="000000"/>
              <w:bottom w:val="single" w:sz="4" w:space="0" w:color="000000"/>
              <w:right w:val="single" w:sz="4" w:space="0" w:color="000000"/>
            </w:tcBorders>
          </w:tcPr>
          <w:p w:rsidR="0096264F" w:rsidRPr="00741247" w:rsidRDefault="00DD0010" w:rsidP="0096264F">
            <w:pPr>
              <w:jc w:val="center"/>
              <w:rPr>
                <w:rFonts w:ascii="Arial" w:hAnsi="Arial" w:cs="Arial"/>
              </w:rPr>
            </w:pPr>
            <w:proofErr w:type="spellStart"/>
            <w:r w:rsidRPr="00DD0010">
              <w:rPr>
                <w:rFonts w:ascii="Arial" w:hAnsi="Arial" w:cs="Arial"/>
              </w:rPr>
              <w:t>fr</w:t>
            </w:r>
            <w:proofErr w:type="spellEnd"/>
            <w:r w:rsidRPr="00DD0010">
              <w:rPr>
                <w:rFonts w:ascii="Arial" w:hAnsi="Arial" w:cs="Arial"/>
              </w:rPr>
              <w:t>. 4/16</w:t>
            </w:r>
          </w:p>
        </w:tc>
        <w:tc>
          <w:tcPr>
            <w:tcW w:w="1893" w:type="pct"/>
            <w:tcBorders>
              <w:top w:val="single" w:sz="4" w:space="0" w:color="000000"/>
              <w:left w:val="single" w:sz="4" w:space="0" w:color="000000"/>
              <w:bottom w:val="single" w:sz="4" w:space="0" w:color="000000"/>
              <w:right w:val="single" w:sz="4" w:space="0" w:color="000000"/>
            </w:tcBorders>
          </w:tcPr>
          <w:p w:rsidR="0096264F" w:rsidRPr="00741247" w:rsidRDefault="0096264F" w:rsidP="0096264F">
            <w:pPr>
              <w:rPr>
                <w:rFonts w:ascii="Arial" w:hAnsi="Arial" w:cs="Arial"/>
              </w:rPr>
            </w:pPr>
          </w:p>
        </w:tc>
      </w:tr>
      <w:tr w:rsidR="0096264F" w:rsidRPr="009E5EFD" w:rsidTr="000E03BC">
        <w:trPr>
          <w:trHeight w:val="561"/>
        </w:trPr>
        <w:tc>
          <w:tcPr>
            <w:tcW w:w="315" w:type="pct"/>
            <w:tcBorders>
              <w:top w:val="single" w:sz="4" w:space="0" w:color="000000"/>
              <w:left w:val="single" w:sz="4" w:space="0" w:color="000000"/>
              <w:bottom w:val="single" w:sz="4" w:space="0" w:color="000000"/>
            </w:tcBorders>
            <w:vAlign w:val="center"/>
          </w:tcPr>
          <w:p w:rsidR="0096264F" w:rsidRPr="00741247" w:rsidRDefault="00DD0010" w:rsidP="0096264F">
            <w:pPr>
              <w:contextualSpacing/>
              <w:jc w:val="center"/>
              <w:rPr>
                <w:rFonts w:ascii="Arial" w:eastAsia="AR PL KaitiM GB" w:hAnsi="Arial" w:cs="Arial"/>
                <w:lang w:eastAsia="zh-CN" w:bidi="hi-IN"/>
              </w:rPr>
            </w:pPr>
            <w:r w:rsidRPr="00DD0010">
              <w:rPr>
                <w:rFonts w:ascii="Arial" w:eastAsia="AR PL KaitiM GB" w:hAnsi="Arial" w:cs="Arial"/>
                <w:lang w:eastAsia="zh-CN" w:bidi="hi-IN"/>
              </w:rPr>
              <w:t>3.</w:t>
            </w:r>
          </w:p>
        </w:tc>
        <w:tc>
          <w:tcPr>
            <w:tcW w:w="1197" w:type="pct"/>
            <w:tcBorders>
              <w:top w:val="single" w:sz="4" w:space="0" w:color="000000"/>
              <w:left w:val="single" w:sz="4" w:space="0" w:color="000000"/>
              <w:bottom w:val="single" w:sz="4" w:space="0" w:color="000000"/>
            </w:tcBorders>
          </w:tcPr>
          <w:p w:rsidR="0096264F" w:rsidRPr="00741247" w:rsidRDefault="00DD0010" w:rsidP="0096264F">
            <w:pPr>
              <w:rPr>
                <w:rFonts w:ascii="Arial" w:hAnsi="Arial" w:cs="Arial"/>
              </w:rPr>
            </w:pPr>
            <w:r w:rsidRPr="00DD0010">
              <w:rPr>
                <w:rFonts w:ascii="Arial" w:hAnsi="Arial" w:cs="Arial"/>
              </w:rPr>
              <w:t xml:space="preserve">      Kiti reikalavimai</w:t>
            </w:r>
          </w:p>
        </w:tc>
        <w:tc>
          <w:tcPr>
            <w:tcW w:w="1595" w:type="pct"/>
            <w:tcBorders>
              <w:top w:val="single" w:sz="4" w:space="0" w:color="000000"/>
              <w:left w:val="single" w:sz="4" w:space="0" w:color="000000"/>
              <w:bottom w:val="single" w:sz="4" w:space="0" w:color="000000"/>
              <w:right w:val="single" w:sz="4" w:space="0" w:color="000000"/>
            </w:tcBorders>
          </w:tcPr>
          <w:p w:rsidR="0096264F" w:rsidRPr="00741247" w:rsidRDefault="00DD0010" w:rsidP="0096264F">
            <w:pPr>
              <w:jc w:val="center"/>
              <w:rPr>
                <w:rFonts w:ascii="Arial" w:hAnsi="Arial" w:cs="Arial"/>
              </w:rPr>
            </w:pPr>
            <w:r w:rsidRPr="00DD0010">
              <w:rPr>
                <w:rFonts w:ascii="Arial" w:hAnsi="Arial" w:cs="Arial"/>
              </w:rPr>
              <w:t>Plauta</w:t>
            </w:r>
          </w:p>
        </w:tc>
        <w:tc>
          <w:tcPr>
            <w:tcW w:w="1893" w:type="pct"/>
            <w:tcBorders>
              <w:top w:val="single" w:sz="4" w:space="0" w:color="000000"/>
              <w:left w:val="single" w:sz="4" w:space="0" w:color="000000"/>
              <w:bottom w:val="single" w:sz="4" w:space="0" w:color="000000"/>
              <w:right w:val="single" w:sz="4" w:space="0" w:color="000000"/>
            </w:tcBorders>
          </w:tcPr>
          <w:p w:rsidR="0096264F" w:rsidRPr="00741247" w:rsidRDefault="0096264F" w:rsidP="0096264F">
            <w:pPr>
              <w:rPr>
                <w:rFonts w:ascii="Arial" w:hAnsi="Arial" w:cs="Arial"/>
              </w:rPr>
            </w:pPr>
          </w:p>
        </w:tc>
      </w:tr>
      <w:tr w:rsidR="0096264F" w:rsidRPr="009E5EFD" w:rsidTr="000E03BC">
        <w:trPr>
          <w:trHeight w:val="561"/>
        </w:trPr>
        <w:tc>
          <w:tcPr>
            <w:tcW w:w="315" w:type="pct"/>
            <w:tcBorders>
              <w:top w:val="single" w:sz="4" w:space="0" w:color="000000"/>
              <w:left w:val="single" w:sz="4" w:space="0" w:color="000000"/>
              <w:bottom w:val="single" w:sz="4" w:space="0" w:color="000000"/>
            </w:tcBorders>
            <w:vAlign w:val="center"/>
          </w:tcPr>
          <w:p w:rsidR="0096264F" w:rsidRPr="00741247" w:rsidRDefault="00DD0010" w:rsidP="0096264F">
            <w:pPr>
              <w:contextualSpacing/>
              <w:jc w:val="center"/>
              <w:rPr>
                <w:rFonts w:ascii="Arial" w:eastAsia="AR PL KaitiM GB" w:hAnsi="Arial" w:cs="Arial"/>
                <w:lang w:eastAsia="zh-CN" w:bidi="hi-IN"/>
              </w:rPr>
            </w:pPr>
            <w:r w:rsidRPr="00DD0010">
              <w:rPr>
                <w:rFonts w:ascii="Arial" w:eastAsia="AR PL KaitiM GB" w:hAnsi="Arial" w:cs="Arial"/>
                <w:lang w:eastAsia="zh-CN" w:bidi="hi-IN"/>
              </w:rPr>
              <w:t>4.</w:t>
            </w:r>
          </w:p>
        </w:tc>
        <w:tc>
          <w:tcPr>
            <w:tcW w:w="1197" w:type="pct"/>
            <w:tcBorders>
              <w:top w:val="single" w:sz="4" w:space="0" w:color="000000"/>
              <w:left w:val="single" w:sz="4" w:space="0" w:color="000000"/>
              <w:bottom w:val="single" w:sz="4" w:space="0" w:color="000000"/>
            </w:tcBorders>
          </w:tcPr>
          <w:p w:rsidR="0096264F" w:rsidRPr="00741247" w:rsidRDefault="0096264F" w:rsidP="0096264F">
            <w:pPr>
              <w:rPr>
                <w:rFonts w:ascii="Arial" w:hAnsi="Arial" w:cs="Arial"/>
              </w:rPr>
            </w:pPr>
          </w:p>
          <w:p w:rsidR="00C214E1" w:rsidRDefault="00DD0010" w:rsidP="0096264F">
            <w:pPr>
              <w:rPr>
                <w:rFonts w:ascii="Arial" w:hAnsi="Arial" w:cs="Arial"/>
              </w:rPr>
            </w:pPr>
            <w:r w:rsidRPr="00DD0010">
              <w:rPr>
                <w:rFonts w:ascii="Arial" w:hAnsi="Arial" w:cs="Arial"/>
              </w:rPr>
              <w:t xml:space="preserve">      </w:t>
            </w:r>
          </w:p>
          <w:p w:rsidR="0096264F" w:rsidRPr="00741247" w:rsidRDefault="00DD0010" w:rsidP="0096264F">
            <w:pPr>
              <w:rPr>
                <w:rFonts w:ascii="Arial" w:hAnsi="Arial" w:cs="Arial"/>
              </w:rPr>
            </w:pPr>
            <w:r w:rsidRPr="00DD0010">
              <w:rPr>
                <w:rFonts w:ascii="Arial" w:hAnsi="Arial" w:cs="Arial"/>
              </w:rPr>
              <w:t xml:space="preserve"> </w:t>
            </w:r>
            <w:r w:rsidR="00C214E1">
              <w:rPr>
                <w:rFonts w:ascii="Arial" w:hAnsi="Arial" w:cs="Arial"/>
              </w:rPr>
              <w:t xml:space="preserve">     </w:t>
            </w:r>
            <w:r w:rsidRPr="00DD0010">
              <w:rPr>
                <w:rFonts w:ascii="Arial" w:hAnsi="Arial" w:cs="Arial"/>
              </w:rPr>
              <w:t xml:space="preserve">  Atitiktis</w:t>
            </w:r>
          </w:p>
        </w:tc>
        <w:tc>
          <w:tcPr>
            <w:tcW w:w="1595" w:type="pct"/>
            <w:tcBorders>
              <w:top w:val="single" w:sz="4" w:space="0" w:color="000000"/>
              <w:left w:val="single" w:sz="4" w:space="0" w:color="000000"/>
              <w:bottom w:val="single" w:sz="4" w:space="0" w:color="000000"/>
              <w:right w:val="single" w:sz="4" w:space="0" w:color="000000"/>
            </w:tcBorders>
          </w:tcPr>
          <w:p w:rsidR="0096264F" w:rsidRPr="00741247" w:rsidRDefault="00DD0010" w:rsidP="0096264F">
            <w:pPr>
              <w:jc w:val="both"/>
              <w:rPr>
                <w:rFonts w:ascii="Arial" w:hAnsi="Arial" w:cs="Arial"/>
              </w:rPr>
            </w:pPr>
            <w:r w:rsidRPr="00DD0010">
              <w:rPr>
                <w:rFonts w:ascii="Arial" w:hAnsi="Arial" w:cs="Arial"/>
              </w:rPr>
              <w:t xml:space="preserve">Tiekėjo ar gamintojo </w:t>
            </w:r>
            <w:proofErr w:type="spellStart"/>
            <w:r w:rsidRPr="00DD0010">
              <w:rPr>
                <w:rFonts w:ascii="Arial" w:hAnsi="Arial" w:cs="Arial"/>
              </w:rPr>
              <w:t>savideklaracija</w:t>
            </w:r>
            <w:proofErr w:type="spellEnd"/>
            <w:r w:rsidRPr="00DD0010">
              <w:rPr>
                <w:rFonts w:ascii="Arial" w:hAnsi="Arial" w:cs="Arial"/>
              </w:rPr>
              <w:t xml:space="preserve"> arba kokybės pažyma,  arba kiti lygiaverčiai dokumentai su frakcijos aprašymu </w:t>
            </w:r>
            <w:r w:rsidRPr="00DD0010">
              <w:rPr>
                <w:rFonts w:ascii="Arial" w:hAnsi="Arial" w:cs="Arial"/>
                <w:i/>
                <w:color w:val="FF0000"/>
              </w:rPr>
              <w:t>(atitiktį patvirtinančius dokumentus pateikti su pasiūlymu)</w:t>
            </w:r>
          </w:p>
        </w:tc>
        <w:tc>
          <w:tcPr>
            <w:tcW w:w="1893" w:type="pct"/>
            <w:tcBorders>
              <w:top w:val="single" w:sz="4" w:space="0" w:color="000000"/>
              <w:left w:val="single" w:sz="4" w:space="0" w:color="000000"/>
              <w:bottom w:val="single" w:sz="4" w:space="0" w:color="000000"/>
              <w:right w:val="single" w:sz="4" w:space="0" w:color="000000"/>
            </w:tcBorders>
          </w:tcPr>
          <w:p w:rsidR="0096264F" w:rsidRPr="00741247" w:rsidRDefault="0096264F" w:rsidP="0096264F">
            <w:pPr>
              <w:rPr>
                <w:rFonts w:ascii="Arial" w:hAnsi="Arial" w:cs="Arial"/>
              </w:rPr>
            </w:pPr>
          </w:p>
        </w:tc>
      </w:tr>
    </w:tbl>
    <w:p w:rsidR="002B52B2" w:rsidRPr="00741247" w:rsidRDefault="002B52B2" w:rsidP="00DC5F0E">
      <w:pPr>
        <w:spacing w:after="0" w:line="240" w:lineRule="auto"/>
        <w:jc w:val="both"/>
        <w:rPr>
          <w:rFonts w:ascii="Arial" w:hAnsi="Arial" w:cs="Arial"/>
          <w:b/>
          <w:snapToGrid w:val="0"/>
        </w:rPr>
      </w:pPr>
    </w:p>
    <w:p w:rsidR="002B52B2" w:rsidRPr="00741247" w:rsidRDefault="002B52B2" w:rsidP="00DC5F0E">
      <w:pPr>
        <w:spacing w:after="0" w:line="240" w:lineRule="auto"/>
        <w:jc w:val="both"/>
        <w:rPr>
          <w:rFonts w:ascii="Arial" w:hAnsi="Arial" w:cs="Arial"/>
          <w:b/>
          <w:snapToGrid w:val="0"/>
        </w:rPr>
      </w:pPr>
    </w:p>
    <w:p w:rsidR="00E2574F" w:rsidRDefault="00DD0010" w:rsidP="002B52B2">
      <w:pPr>
        <w:spacing w:after="0" w:line="240" w:lineRule="auto"/>
        <w:jc w:val="both"/>
        <w:rPr>
          <w:rFonts w:ascii="Arial" w:hAnsi="Arial" w:cs="Arial"/>
          <w:b/>
        </w:rPr>
      </w:pPr>
      <w:r w:rsidRPr="00DD0010">
        <w:rPr>
          <w:rFonts w:ascii="Arial" w:hAnsi="Arial" w:cs="Arial"/>
          <w:b/>
        </w:rPr>
        <w:t xml:space="preserve">IV pirkimo objekto dalis: Smėlis betonui (su pristatymu)                                                       </w:t>
      </w:r>
    </w:p>
    <w:p w:rsidR="002B52B2" w:rsidRPr="00741247" w:rsidRDefault="00DD0010" w:rsidP="002B52B2">
      <w:pPr>
        <w:spacing w:after="0" w:line="240" w:lineRule="auto"/>
        <w:jc w:val="both"/>
        <w:rPr>
          <w:rFonts w:ascii="Arial" w:eastAsia="Calibri" w:hAnsi="Arial" w:cs="Arial"/>
          <w:bCs/>
        </w:rPr>
      </w:pPr>
      <w:r w:rsidRPr="00DD0010">
        <w:rPr>
          <w:rFonts w:ascii="Arial" w:hAnsi="Arial" w:cs="Arial"/>
          <w:b/>
        </w:rPr>
        <w:t>2.4 lentelė</w:t>
      </w:r>
    </w:p>
    <w:p w:rsidR="002B52B2" w:rsidRPr="00741247" w:rsidRDefault="002B52B2" w:rsidP="002B52B2">
      <w:pPr>
        <w:spacing w:after="0" w:line="240" w:lineRule="auto"/>
        <w:jc w:val="both"/>
        <w:rPr>
          <w:rFonts w:ascii="Arial" w:hAnsi="Arial" w:cs="Arial"/>
          <w:b/>
          <w:snapToGrid w:val="0"/>
        </w:rPr>
      </w:pPr>
    </w:p>
    <w:tbl>
      <w:tblPr>
        <w:tblpPr w:leftFromText="180" w:rightFromText="180" w:vertAnchor="text" w:horzAnchor="margin" w:tblpX="36" w:tblpY="227"/>
        <w:tblW w:w="4941" w:type="pct"/>
        <w:tblLook w:val="04A0"/>
      </w:tblPr>
      <w:tblGrid>
        <w:gridCol w:w="614"/>
        <w:gridCol w:w="2331"/>
        <w:gridCol w:w="3106"/>
        <w:gridCol w:w="3687"/>
      </w:tblGrid>
      <w:tr w:rsidR="002B52B2" w:rsidRPr="009E5EFD" w:rsidTr="000E03BC">
        <w:trPr>
          <w:trHeight w:val="684"/>
        </w:trPr>
        <w:tc>
          <w:tcPr>
            <w:tcW w:w="315" w:type="pct"/>
            <w:tcBorders>
              <w:top w:val="single" w:sz="4" w:space="0" w:color="000000"/>
              <w:left w:val="single" w:sz="4" w:space="0" w:color="000000"/>
              <w:bottom w:val="single" w:sz="4" w:space="0" w:color="000000"/>
            </w:tcBorders>
            <w:vAlign w:val="center"/>
          </w:tcPr>
          <w:p w:rsidR="002B52B2" w:rsidRPr="00741247" w:rsidRDefault="00DD0010" w:rsidP="000E03BC">
            <w:pPr>
              <w:snapToGrid w:val="0"/>
              <w:contextualSpacing/>
              <w:jc w:val="center"/>
              <w:rPr>
                <w:rFonts w:ascii="Arial" w:eastAsia="AR PL KaitiM GB" w:hAnsi="Arial" w:cs="Arial"/>
                <w:b/>
                <w:lang w:eastAsia="zh-CN" w:bidi="hi-IN"/>
              </w:rPr>
            </w:pPr>
            <w:r w:rsidRPr="00DD0010">
              <w:rPr>
                <w:rFonts w:ascii="Arial" w:eastAsia="AR PL KaitiM GB" w:hAnsi="Arial" w:cs="Arial"/>
                <w:b/>
                <w:lang w:eastAsia="zh-CN" w:bidi="hi-IN"/>
              </w:rPr>
              <w:t>Eil. Nr.</w:t>
            </w:r>
          </w:p>
        </w:tc>
        <w:tc>
          <w:tcPr>
            <w:tcW w:w="1197" w:type="pct"/>
            <w:tcBorders>
              <w:top w:val="single" w:sz="4" w:space="0" w:color="000000"/>
              <w:left w:val="single" w:sz="4" w:space="0" w:color="000000"/>
              <w:bottom w:val="single" w:sz="4" w:space="0" w:color="000000"/>
            </w:tcBorders>
            <w:vAlign w:val="center"/>
          </w:tcPr>
          <w:p w:rsidR="002B52B2" w:rsidRPr="00741247" w:rsidRDefault="00DD0010" w:rsidP="000E03BC">
            <w:pPr>
              <w:jc w:val="center"/>
              <w:rPr>
                <w:rFonts w:ascii="Arial" w:hAnsi="Arial" w:cs="Arial"/>
                <w:b/>
                <w:color w:val="000000"/>
              </w:rPr>
            </w:pPr>
            <w:r w:rsidRPr="00DD0010">
              <w:rPr>
                <w:rFonts w:ascii="Arial" w:hAnsi="Arial" w:cs="Arial"/>
                <w:b/>
                <w:color w:val="000000"/>
              </w:rPr>
              <w:t>Parametras</w:t>
            </w:r>
          </w:p>
        </w:tc>
        <w:tc>
          <w:tcPr>
            <w:tcW w:w="1595" w:type="pct"/>
            <w:tcBorders>
              <w:top w:val="single" w:sz="4" w:space="0" w:color="000000"/>
              <w:left w:val="single" w:sz="4" w:space="0" w:color="000000"/>
              <w:bottom w:val="single" w:sz="4" w:space="0" w:color="000000"/>
              <w:right w:val="single" w:sz="4" w:space="0" w:color="000000"/>
            </w:tcBorders>
            <w:vAlign w:val="center"/>
          </w:tcPr>
          <w:p w:rsidR="002B52B2" w:rsidRPr="00741247" w:rsidRDefault="00DD0010" w:rsidP="000E03BC">
            <w:pPr>
              <w:spacing w:after="0" w:line="240" w:lineRule="auto"/>
              <w:jc w:val="center"/>
              <w:rPr>
                <w:rFonts w:ascii="Arial" w:hAnsi="Arial" w:cs="Arial"/>
                <w:b/>
                <w:color w:val="000000"/>
              </w:rPr>
            </w:pPr>
            <w:r w:rsidRPr="00DD0010">
              <w:rPr>
                <w:rFonts w:ascii="Arial" w:hAnsi="Arial" w:cs="Arial"/>
                <w:b/>
                <w:color w:val="000000"/>
              </w:rPr>
              <w:t>Reikalaujama reikšmė</w:t>
            </w:r>
            <w:r w:rsidRPr="00DD0010">
              <w:rPr>
                <w:rFonts w:ascii="Arial" w:hAnsi="Arial" w:cs="Arial"/>
                <w:bCs/>
                <w:i/>
                <w:iCs/>
                <w:color w:val="000000"/>
              </w:rPr>
              <w:t xml:space="preserve"> </w:t>
            </w:r>
          </w:p>
        </w:tc>
        <w:tc>
          <w:tcPr>
            <w:tcW w:w="1893" w:type="pct"/>
            <w:tcBorders>
              <w:top w:val="single" w:sz="4" w:space="0" w:color="000000"/>
              <w:left w:val="single" w:sz="4" w:space="0" w:color="000000"/>
              <w:bottom w:val="single" w:sz="4" w:space="0" w:color="000000"/>
              <w:right w:val="single" w:sz="4" w:space="0" w:color="000000"/>
            </w:tcBorders>
            <w:vAlign w:val="center"/>
          </w:tcPr>
          <w:p w:rsidR="002B52B2" w:rsidRPr="00741247" w:rsidRDefault="00DD0010" w:rsidP="000E03BC">
            <w:pPr>
              <w:spacing w:after="0" w:line="240" w:lineRule="auto"/>
              <w:jc w:val="center"/>
              <w:rPr>
                <w:rFonts w:ascii="Arial" w:hAnsi="Arial" w:cs="Arial"/>
                <w:b/>
                <w:color w:val="000000"/>
              </w:rPr>
            </w:pPr>
            <w:r w:rsidRPr="00DD0010">
              <w:rPr>
                <w:rFonts w:ascii="Arial" w:hAnsi="Arial" w:cs="Arial"/>
                <w:b/>
                <w:color w:val="000000"/>
              </w:rPr>
              <w:t>Reikalaujamos reikšmės atitikimas</w:t>
            </w:r>
          </w:p>
          <w:p w:rsidR="002B52B2" w:rsidRPr="00741247" w:rsidRDefault="00DD0010" w:rsidP="000E03BC">
            <w:pPr>
              <w:suppressAutoHyphens/>
              <w:snapToGrid w:val="0"/>
              <w:contextualSpacing/>
              <w:jc w:val="center"/>
              <w:rPr>
                <w:rFonts w:ascii="Arial" w:eastAsia="AR PL KaitiM GB" w:hAnsi="Arial" w:cs="Arial"/>
                <w:bCs/>
                <w:i/>
                <w:iCs/>
                <w:lang w:eastAsia="zh-CN" w:bidi="hi-IN"/>
              </w:rPr>
            </w:pPr>
            <w:r w:rsidRPr="00DD0010">
              <w:rPr>
                <w:rFonts w:ascii="Arial" w:eastAsia="AR PL KaitiM GB" w:hAnsi="Arial" w:cs="Arial"/>
                <w:bCs/>
                <w:i/>
                <w:iCs/>
                <w:lang w:eastAsia="zh-CN" w:bidi="hi-IN"/>
              </w:rPr>
              <w:t>Privaloma išsamiai aprašyti siūlomą parametrą</w:t>
            </w:r>
          </w:p>
          <w:p w:rsidR="002B52B2" w:rsidRPr="00741247" w:rsidRDefault="00DD0010" w:rsidP="000E03BC">
            <w:pPr>
              <w:spacing w:after="0" w:line="240" w:lineRule="auto"/>
              <w:jc w:val="center"/>
              <w:rPr>
                <w:rFonts w:ascii="Arial" w:hAnsi="Arial" w:cs="Arial"/>
                <w:bCs/>
                <w:i/>
                <w:iCs/>
                <w:color w:val="000000"/>
              </w:rPr>
            </w:pPr>
            <w:r w:rsidRPr="00DD0010">
              <w:rPr>
                <w:rFonts w:ascii="Arial" w:hAnsi="Arial" w:cs="Arial"/>
                <w:bCs/>
                <w:i/>
                <w:iCs/>
                <w:color w:val="FF0000"/>
              </w:rPr>
              <w:t>(pildo Tiekėjas)</w:t>
            </w:r>
          </w:p>
        </w:tc>
      </w:tr>
      <w:tr w:rsidR="0096264F" w:rsidRPr="009E5EFD" w:rsidTr="000E03BC">
        <w:trPr>
          <w:trHeight w:val="561"/>
        </w:trPr>
        <w:tc>
          <w:tcPr>
            <w:tcW w:w="315" w:type="pct"/>
            <w:tcBorders>
              <w:top w:val="single" w:sz="4" w:space="0" w:color="000000"/>
              <w:left w:val="single" w:sz="4" w:space="0" w:color="000000"/>
              <w:bottom w:val="single" w:sz="4" w:space="0" w:color="000000"/>
            </w:tcBorders>
            <w:vAlign w:val="center"/>
          </w:tcPr>
          <w:p w:rsidR="0096264F" w:rsidRPr="00741247" w:rsidRDefault="00DD0010" w:rsidP="0096264F">
            <w:pPr>
              <w:contextualSpacing/>
              <w:jc w:val="center"/>
              <w:rPr>
                <w:rFonts w:ascii="Arial" w:eastAsia="AR PL KaitiM GB" w:hAnsi="Arial" w:cs="Arial"/>
                <w:lang w:eastAsia="zh-CN" w:bidi="hi-IN"/>
              </w:rPr>
            </w:pPr>
            <w:r w:rsidRPr="00DD0010">
              <w:rPr>
                <w:rFonts w:ascii="Arial" w:eastAsia="AR PL KaitiM GB" w:hAnsi="Arial" w:cs="Arial"/>
                <w:lang w:eastAsia="zh-CN" w:bidi="hi-IN"/>
              </w:rPr>
              <w:t>1.</w:t>
            </w:r>
          </w:p>
        </w:tc>
        <w:tc>
          <w:tcPr>
            <w:tcW w:w="1197" w:type="pct"/>
            <w:tcBorders>
              <w:top w:val="single" w:sz="4" w:space="0" w:color="000000"/>
              <w:left w:val="single" w:sz="4" w:space="0" w:color="000000"/>
              <w:bottom w:val="single" w:sz="4" w:space="0" w:color="000000"/>
            </w:tcBorders>
          </w:tcPr>
          <w:p w:rsidR="0096264F" w:rsidRPr="00741247" w:rsidRDefault="00DD0010" w:rsidP="0096264F">
            <w:pPr>
              <w:rPr>
                <w:rFonts w:ascii="Arial" w:hAnsi="Arial" w:cs="Arial"/>
              </w:rPr>
            </w:pPr>
            <w:r w:rsidRPr="00DD0010">
              <w:rPr>
                <w:rFonts w:ascii="Arial" w:hAnsi="Arial" w:cs="Arial"/>
              </w:rPr>
              <w:t>Gamintojas, pirkimo objekto pavadinimas</w:t>
            </w:r>
          </w:p>
        </w:tc>
        <w:tc>
          <w:tcPr>
            <w:tcW w:w="1595" w:type="pct"/>
            <w:tcBorders>
              <w:top w:val="single" w:sz="4" w:space="0" w:color="000000"/>
              <w:left w:val="single" w:sz="4" w:space="0" w:color="000000"/>
              <w:bottom w:val="single" w:sz="4" w:space="0" w:color="000000"/>
              <w:right w:val="single" w:sz="4" w:space="0" w:color="000000"/>
            </w:tcBorders>
          </w:tcPr>
          <w:p w:rsidR="0096264F" w:rsidRPr="00741247" w:rsidRDefault="00DD0010" w:rsidP="0096264F">
            <w:pPr>
              <w:jc w:val="center"/>
              <w:rPr>
                <w:rFonts w:ascii="Arial" w:hAnsi="Arial" w:cs="Arial"/>
              </w:rPr>
            </w:pPr>
            <w:r w:rsidRPr="00DD0010">
              <w:rPr>
                <w:rFonts w:ascii="Arial" w:hAnsi="Arial" w:cs="Arial"/>
              </w:rPr>
              <w:t>Nurodyti gamintoją ir pavadinimą</w:t>
            </w:r>
          </w:p>
        </w:tc>
        <w:tc>
          <w:tcPr>
            <w:tcW w:w="1893" w:type="pct"/>
            <w:tcBorders>
              <w:top w:val="single" w:sz="4" w:space="0" w:color="000000"/>
              <w:left w:val="single" w:sz="4" w:space="0" w:color="000000"/>
              <w:bottom w:val="single" w:sz="4" w:space="0" w:color="000000"/>
              <w:right w:val="single" w:sz="4" w:space="0" w:color="000000"/>
            </w:tcBorders>
          </w:tcPr>
          <w:p w:rsidR="0096264F" w:rsidRPr="00741247" w:rsidRDefault="0096264F" w:rsidP="0096264F">
            <w:pPr>
              <w:rPr>
                <w:rFonts w:ascii="Arial" w:hAnsi="Arial" w:cs="Arial"/>
              </w:rPr>
            </w:pPr>
          </w:p>
        </w:tc>
      </w:tr>
      <w:tr w:rsidR="0096264F" w:rsidRPr="009E5EFD" w:rsidTr="000E03BC">
        <w:trPr>
          <w:trHeight w:val="561"/>
        </w:trPr>
        <w:tc>
          <w:tcPr>
            <w:tcW w:w="315" w:type="pct"/>
            <w:tcBorders>
              <w:top w:val="single" w:sz="4" w:space="0" w:color="000000"/>
              <w:left w:val="single" w:sz="4" w:space="0" w:color="000000"/>
              <w:bottom w:val="single" w:sz="4" w:space="0" w:color="000000"/>
            </w:tcBorders>
            <w:vAlign w:val="center"/>
          </w:tcPr>
          <w:p w:rsidR="0096264F" w:rsidRPr="00741247" w:rsidRDefault="00DD0010" w:rsidP="0096264F">
            <w:pPr>
              <w:contextualSpacing/>
              <w:jc w:val="center"/>
              <w:rPr>
                <w:rFonts w:ascii="Arial" w:eastAsia="AR PL KaitiM GB" w:hAnsi="Arial" w:cs="Arial"/>
                <w:lang w:eastAsia="zh-CN" w:bidi="hi-IN"/>
              </w:rPr>
            </w:pPr>
            <w:r w:rsidRPr="00DD0010">
              <w:rPr>
                <w:rFonts w:ascii="Arial" w:eastAsia="AR PL KaitiM GB" w:hAnsi="Arial" w:cs="Arial"/>
                <w:lang w:eastAsia="zh-CN" w:bidi="hi-IN"/>
              </w:rPr>
              <w:t>2.</w:t>
            </w:r>
          </w:p>
        </w:tc>
        <w:tc>
          <w:tcPr>
            <w:tcW w:w="1197" w:type="pct"/>
            <w:tcBorders>
              <w:top w:val="single" w:sz="4" w:space="0" w:color="000000"/>
              <w:left w:val="single" w:sz="4" w:space="0" w:color="000000"/>
              <w:bottom w:val="single" w:sz="4" w:space="0" w:color="000000"/>
            </w:tcBorders>
          </w:tcPr>
          <w:p w:rsidR="0096264F" w:rsidRPr="00741247" w:rsidRDefault="00DD0010" w:rsidP="0096264F">
            <w:pPr>
              <w:rPr>
                <w:rFonts w:ascii="Arial" w:hAnsi="Arial" w:cs="Arial"/>
              </w:rPr>
            </w:pPr>
            <w:r w:rsidRPr="00DD0010">
              <w:rPr>
                <w:rFonts w:ascii="Arial" w:hAnsi="Arial" w:cs="Arial"/>
              </w:rPr>
              <w:t xml:space="preserve">       Frakcija, mm</w:t>
            </w:r>
          </w:p>
        </w:tc>
        <w:tc>
          <w:tcPr>
            <w:tcW w:w="1595" w:type="pct"/>
            <w:tcBorders>
              <w:top w:val="single" w:sz="4" w:space="0" w:color="000000"/>
              <w:left w:val="single" w:sz="4" w:space="0" w:color="000000"/>
              <w:bottom w:val="single" w:sz="4" w:space="0" w:color="000000"/>
              <w:right w:val="single" w:sz="4" w:space="0" w:color="000000"/>
            </w:tcBorders>
          </w:tcPr>
          <w:p w:rsidR="0096264F" w:rsidRPr="00741247" w:rsidRDefault="00DD0010" w:rsidP="0096264F">
            <w:pPr>
              <w:tabs>
                <w:tab w:val="left" w:pos="975"/>
              </w:tabs>
              <w:rPr>
                <w:rFonts w:ascii="Arial" w:hAnsi="Arial" w:cs="Arial"/>
              </w:rPr>
            </w:pPr>
            <w:r w:rsidRPr="00DD0010">
              <w:rPr>
                <w:rFonts w:ascii="Arial" w:hAnsi="Arial" w:cs="Arial"/>
              </w:rPr>
              <w:tab/>
              <w:t xml:space="preserve"> </w:t>
            </w:r>
            <w:proofErr w:type="spellStart"/>
            <w:r w:rsidRPr="00DD0010">
              <w:rPr>
                <w:rFonts w:ascii="Arial" w:hAnsi="Arial" w:cs="Arial"/>
              </w:rPr>
              <w:t>fr</w:t>
            </w:r>
            <w:proofErr w:type="spellEnd"/>
            <w:r w:rsidRPr="00DD0010">
              <w:rPr>
                <w:rFonts w:ascii="Arial" w:hAnsi="Arial" w:cs="Arial"/>
              </w:rPr>
              <w:t>. 0/4</w:t>
            </w:r>
          </w:p>
        </w:tc>
        <w:tc>
          <w:tcPr>
            <w:tcW w:w="1893" w:type="pct"/>
            <w:tcBorders>
              <w:top w:val="single" w:sz="4" w:space="0" w:color="000000"/>
              <w:left w:val="single" w:sz="4" w:space="0" w:color="000000"/>
              <w:bottom w:val="single" w:sz="4" w:space="0" w:color="000000"/>
              <w:right w:val="single" w:sz="4" w:space="0" w:color="000000"/>
            </w:tcBorders>
          </w:tcPr>
          <w:p w:rsidR="0096264F" w:rsidRPr="00741247" w:rsidRDefault="0096264F" w:rsidP="0096264F">
            <w:pPr>
              <w:rPr>
                <w:rFonts w:ascii="Arial" w:hAnsi="Arial" w:cs="Arial"/>
              </w:rPr>
            </w:pPr>
          </w:p>
        </w:tc>
      </w:tr>
      <w:tr w:rsidR="0096264F" w:rsidRPr="009E5EFD" w:rsidTr="000E03BC">
        <w:trPr>
          <w:trHeight w:val="561"/>
        </w:trPr>
        <w:tc>
          <w:tcPr>
            <w:tcW w:w="315" w:type="pct"/>
            <w:tcBorders>
              <w:top w:val="single" w:sz="4" w:space="0" w:color="000000"/>
              <w:left w:val="single" w:sz="4" w:space="0" w:color="000000"/>
              <w:bottom w:val="single" w:sz="4" w:space="0" w:color="000000"/>
            </w:tcBorders>
            <w:vAlign w:val="center"/>
          </w:tcPr>
          <w:p w:rsidR="0096264F" w:rsidRPr="00741247" w:rsidRDefault="00DD0010" w:rsidP="0096264F">
            <w:pPr>
              <w:contextualSpacing/>
              <w:jc w:val="center"/>
              <w:rPr>
                <w:rFonts w:ascii="Arial" w:eastAsia="AR PL KaitiM GB" w:hAnsi="Arial" w:cs="Arial"/>
                <w:lang w:eastAsia="zh-CN" w:bidi="hi-IN"/>
              </w:rPr>
            </w:pPr>
            <w:r w:rsidRPr="00DD0010">
              <w:rPr>
                <w:rFonts w:ascii="Arial" w:eastAsia="AR PL KaitiM GB" w:hAnsi="Arial" w:cs="Arial"/>
                <w:lang w:eastAsia="zh-CN" w:bidi="hi-IN"/>
              </w:rPr>
              <w:t>3.</w:t>
            </w:r>
          </w:p>
        </w:tc>
        <w:tc>
          <w:tcPr>
            <w:tcW w:w="1197" w:type="pct"/>
            <w:tcBorders>
              <w:top w:val="single" w:sz="4" w:space="0" w:color="000000"/>
              <w:left w:val="single" w:sz="4" w:space="0" w:color="000000"/>
              <w:bottom w:val="single" w:sz="4" w:space="0" w:color="000000"/>
            </w:tcBorders>
          </w:tcPr>
          <w:p w:rsidR="0096264F" w:rsidRPr="00741247" w:rsidRDefault="00DD0010" w:rsidP="0096264F">
            <w:pPr>
              <w:rPr>
                <w:rFonts w:ascii="Arial" w:hAnsi="Arial" w:cs="Arial"/>
              </w:rPr>
            </w:pPr>
            <w:r w:rsidRPr="00DD0010">
              <w:rPr>
                <w:rFonts w:ascii="Arial" w:hAnsi="Arial" w:cs="Arial"/>
              </w:rPr>
              <w:t xml:space="preserve">      Kiti reikalavimai</w:t>
            </w:r>
          </w:p>
        </w:tc>
        <w:tc>
          <w:tcPr>
            <w:tcW w:w="1595" w:type="pct"/>
            <w:tcBorders>
              <w:top w:val="single" w:sz="4" w:space="0" w:color="000000"/>
              <w:left w:val="single" w:sz="4" w:space="0" w:color="000000"/>
              <w:bottom w:val="single" w:sz="4" w:space="0" w:color="000000"/>
              <w:right w:val="single" w:sz="4" w:space="0" w:color="000000"/>
            </w:tcBorders>
          </w:tcPr>
          <w:p w:rsidR="0096264F" w:rsidRPr="00741247" w:rsidRDefault="00DD0010" w:rsidP="0096264F">
            <w:pPr>
              <w:rPr>
                <w:rFonts w:ascii="Arial" w:hAnsi="Arial" w:cs="Arial"/>
              </w:rPr>
            </w:pPr>
            <w:r w:rsidRPr="00DD0010">
              <w:rPr>
                <w:rFonts w:ascii="Arial" w:hAnsi="Arial" w:cs="Arial"/>
              </w:rPr>
              <w:t xml:space="preserve">                 Plautas</w:t>
            </w:r>
          </w:p>
        </w:tc>
        <w:tc>
          <w:tcPr>
            <w:tcW w:w="1893" w:type="pct"/>
            <w:tcBorders>
              <w:top w:val="single" w:sz="4" w:space="0" w:color="000000"/>
              <w:left w:val="single" w:sz="4" w:space="0" w:color="000000"/>
              <w:bottom w:val="single" w:sz="4" w:space="0" w:color="000000"/>
              <w:right w:val="single" w:sz="4" w:space="0" w:color="000000"/>
            </w:tcBorders>
          </w:tcPr>
          <w:p w:rsidR="0096264F" w:rsidRPr="00741247" w:rsidRDefault="0096264F" w:rsidP="0096264F">
            <w:pPr>
              <w:rPr>
                <w:rFonts w:ascii="Arial" w:hAnsi="Arial" w:cs="Arial"/>
              </w:rPr>
            </w:pPr>
          </w:p>
        </w:tc>
      </w:tr>
      <w:tr w:rsidR="0096264F" w:rsidRPr="009E5EFD" w:rsidTr="000E03BC">
        <w:trPr>
          <w:trHeight w:val="561"/>
        </w:trPr>
        <w:tc>
          <w:tcPr>
            <w:tcW w:w="315" w:type="pct"/>
            <w:tcBorders>
              <w:top w:val="single" w:sz="4" w:space="0" w:color="000000"/>
              <w:left w:val="single" w:sz="4" w:space="0" w:color="000000"/>
              <w:bottom w:val="single" w:sz="4" w:space="0" w:color="000000"/>
            </w:tcBorders>
            <w:vAlign w:val="center"/>
          </w:tcPr>
          <w:p w:rsidR="0096264F" w:rsidRPr="00741247" w:rsidRDefault="00DD0010" w:rsidP="0096264F">
            <w:pPr>
              <w:contextualSpacing/>
              <w:jc w:val="center"/>
              <w:rPr>
                <w:rFonts w:ascii="Arial" w:eastAsia="AR PL KaitiM GB" w:hAnsi="Arial" w:cs="Arial"/>
                <w:lang w:eastAsia="zh-CN" w:bidi="hi-IN"/>
              </w:rPr>
            </w:pPr>
            <w:r w:rsidRPr="00DD0010">
              <w:rPr>
                <w:rFonts w:ascii="Arial" w:eastAsia="AR PL KaitiM GB" w:hAnsi="Arial" w:cs="Arial"/>
                <w:lang w:eastAsia="zh-CN" w:bidi="hi-IN"/>
              </w:rPr>
              <w:t>4.</w:t>
            </w:r>
          </w:p>
        </w:tc>
        <w:tc>
          <w:tcPr>
            <w:tcW w:w="1197" w:type="pct"/>
            <w:tcBorders>
              <w:top w:val="single" w:sz="4" w:space="0" w:color="000000"/>
              <w:left w:val="single" w:sz="4" w:space="0" w:color="000000"/>
              <w:bottom w:val="single" w:sz="4" w:space="0" w:color="000000"/>
            </w:tcBorders>
          </w:tcPr>
          <w:p w:rsidR="0096264F" w:rsidRPr="00741247" w:rsidRDefault="0096264F" w:rsidP="0096264F">
            <w:pPr>
              <w:rPr>
                <w:rFonts w:ascii="Arial" w:hAnsi="Arial" w:cs="Arial"/>
              </w:rPr>
            </w:pPr>
          </w:p>
          <w:p w:rsidR="00C214E1" w:rsidRDefault="00DD0010" w:rsidP="0096264F">
            <w:pPr>
              <w:rPr>
                <w:rFonts w:ascii="Arial" w:hAnsi="Arial" w:cs="Arial"/>
              </w:rPr>
            </w:pPr>
            <w:r w:rsidRPr="00DD0010">
              <w:rPr>
                <w:rFonts w:ascii="Arial" w:hAnsi="Arial" w:cs="Arial"/>
              </w:rPr>
              <w:t xml:space="preserve">        </w:t>
            </w:r>
          </w:p>
          <w:p w:rsidR="0096264F" w:rsidRPr="00741247" w:rsidRDefault="00C214E1" w:rsidP="0096264F">
            <w:pPr>
              <w:rPr>
                <w:rFonts w:ascii="Arial" w:hAnsi="Arial" w:cs="Arial"/>
              </w:rPr>
            </w:pPr>
            <w:r>
              <w:rPr>
                <w:rFonts w:ascii="Arial" w:hAnsi="Arial" w:cs="Arial"/>
              </w:rPr>
              <w:t xml:space="preserve">         </w:t>
            </w:r>
            <w:r w:rsidR="00DD0010" w:rsidRPr="00DD0010">
              <w:rPr>
                <w:rFonts w:ascii="Arial" w:hAnsi="Arial" w:cs="Arial"/>
              </w:rPr>
              <w:t xml:space="preserve"> Atitiktis</w:t>
            </w:r>
          </w:p>
        </w:tc>
        <w:tc>
          <w:tcPr>
            <w:tcW w:w="1595" w:type="pct"/>
            <w:tcBorders>
              <w:top w:val="single" w:sz="4" w:space="0" w:color="000000"/>
              <w:left w:val="single" w:sz="4" w:space="0" w:color="000000"/>
              <w:bottom w:val="single" w:sz="4" w:space="0" w:color="000000"/>
              <w:right w:val="single" w:sz="4" w:space="0" w:color="000000"/>
            </w:tcBorders>
          </w:tcPr>
          <w:p w:rsidR="0096264F" w:rsidRPr="00741247" w:rsidRDefault="00DD0010" w:rsidP="0096264F">
            <w:pPr>
              <w:jc w:val="both"/>
              <w:rPr>
                <w:rFonts w:ascii="Arial" w:hAnsi="Arial" w:cs="Arial"/>
              </w:rPr>
            </w:pPr>
            <w:r w:rsidRPr="00DD0010">
              <w:rPr>
                <w:rFonts w:ascii="Arial" w:hAnsi="Arial" w:cs="Arial"/>
              </w:rPr>
              <w:t xml:space="preserve">Tiekėjo ar gamintojo </w:t>
            </w:r>
            <w:proofErr w:type="spellStart"/>
            <w:r w:rsidRPr="00DD0010">
              <w:rPr>
                <w:rFonts w:ascii="Arial" w:hAnsi="Arial" w:cs="Arial"/>
              </w:rPr>
              <w:t>savideklaracija</w:t>
            </w:r>
            <w:proofErr w:type="spellEnd"/>
            <w:r w:rsidRPr="00DD0010">
              <w:rPr>
                <w:rFonts w:ascii="Arial" w:hAnsi="Arial" w:cs="Arial"/>
              </w:rPr>
              <w:t xml:space="preserve"> arba kokybės pažyma,  arba kiti lygiaverčiai dokumentai su frakcijos aprašymu </w:t>
            </w:r>
            <w:r w:rsidRPr="00DD0010">
              <w:rPr>
                <w:rFonts w:ascii="Arial" w:hAnsi="Arial" w:cs="Arial"/>
                <w:i/>
                <w:color w:val="FF0000"/>
              </w:rPr>
              <w:t>(atitiktį patvirtinančius dokumentus pateikti su pasiūlymu)</w:t>
            </w:r>
          </w:p>
        </w:tc>
        <w:tc>
          <w:tcPr>
            <w:tcW w:w="1893" w:type="pct"/>
            <w:tcBorders>
              <w:top w:val="single" w:sz="4" w:space="0" w:color="000000"/>
              <w:left w:val="single" w:sz="4" w:space="0" w:color="000000"/>
              <w:bottom w:val="single" w:sz="4" w:space="0" w:color="000000"/>
              <w:right w:val="single" w:sz="4" w:space="0" w:color="000000"/>
            </w:tcBorders>
          </w:tcPr>
          <w:p w:rsidR="0096264F" w:rsidRPr="00741247" w:rsidRDefault="0096264F" w:rsidP="0096264F">
            <w:pPr>
              <w:rPr>
                <w:rFonts w:ascii="Arial" w:hAnsi="Arial" w:cs="Arial"/>
              </w:rPr>
            </w:pPr>
          </w:p>
        </w:tc>
      </w:tr>
    </w:tbl>
    <w:p w:rsidR="002B52B2" w:rsidRPr="00741247" w:rsidRDefault="002B52B2" w:rsidP="002B52B2">
      <w:pPr>
        <w:spacing w:after="0" w:line="240" w:lineRule="auto"/>
        <w:jc w:val="both"/>
        <w:rPr>
          <w:rFonts w:ascii="Arial" w:hAnsi="Arial" w:cs="Arial"/>
          <w:b/>
          <w:snapToGrid w:val="0"/>
        </w:rPr>
      </w:pPr>
    </w:p>
    <w:p w:rsidR="002B52B2" w:rsidRPr="00741247" w:rsidRDefault="002B52B2" w:rsidP="00DC5F0E">
      <w:pPr>
        <w:spacing w:after="0" w:line="240" w:lineRule="auto"/>
        <w:jc w:val="both"/>
        <w:rPr>
          <w:rFonts w:ascii="Arial" w:hAnsi="Arial" w:cs="Arial"/>
          <w:b/>
          <w:snapToGrid w:val="0"/>
        </w:rPr>
      </w:pPr>
    </w:p>
    <w:p w:rsidR="00134EB3" w:rsidRPr="00741247" w:rsidRDefault="00DD0010" w:rsidP="002B52B2">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90" w:firstLine="0"/>
        <w:rPr>
          <w:rFonts w:ascii="Arial" w:eastAsia="Calibri" w:hAnsi="Arial" w:cs="Arial"/>
          <w:b/>
        </w:rPr>
      </w:pPr>
      <w:r w:rsidRPr="00DD0010">
        <w:rPr>
          <w:rFonts w:ascii="Arial" w:eastAsia="Calibri" w:hAnsi="Arial" w:cs="Arial"/>
          <w:b/>
        </w:rPr>
        <w:t>APLINKOSAUGINIAI REIKALAVIMAI</w:t>
      </w:r>
    </w:p>
    <w:p w:rsidR="00987B74" w:rsidRDefault="00DD0010" w:rsidP="002B52B2">
      <w:pPr>
        <w:ind w:left="-90"/>
        <w:jc w:val="both"/>
        <w:rPr>
          <w:rFonts w:ascii="Arial" w:hAnsi="Arial" w:cs="Arial"/>
        </w:rPr>
      </w:pPr>
      <w:r w:rsidRPr="00DD0010">
        <w:rPr>
          <w:rFonts w:ascii="Arial" w:hAnsi="Arial" w:cs="Arial"/>
        </w:rPr>
        <w:t xml:space="preserve">4.1. Pirkimui Sutarties vykdymo  metu yra taikomi Aplinkos apsaugos kriterijai, vadovaujantis </w:t>
      </w:r>
      <w:hyperlink r:id="rId11">
        <w:r w:rsidRPr="00DD0010">
          <w:rPr>
            <w:rStyle w:val="normaltextrun"/>
            <w:rFonts w:ascii="Arial" w:hAnsi="Arial" w:cs="Arial"/>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D0010">
        <w:rPr>
          <w:rStyle w:val="normaltextrun"/>
          <w:rFonts w:ascii="Arial" w:hAnsi="Arial" w:cs="Arial"/>
        </w:rPr>
        <w:t xml:space="preserve">“ patvirtinto </w:t>
      </w:r>
      <w:hyperlink r:id="rId12">
        <w:r w:rsidRPr="00DD0010">
          <w:rPr>
            <w:rStyle w:val="normaltextrun"/>
            <w:rFonts w:ascii="Arial" w:hAnsi="Arial" w:cs="Arial"/>
            <w:u w:val="single"/>
          </w:rPr>
          <w:t>Aplinkos apsaugos kriterijų taikymo, vykdant žaliuosius pirkimus, tvarkos aprašo</w:t>
        </w:r>
      </w:hyperlink>
      <w:r w:rsidRPr="00DD0010">
        <w:rPr>
          <w:rFonts w:ascii="Arial" w:hAnsi="Arial" w:cs="Arial"/>
        </w:rPr>
        <w:t xml:space="preserve"> 4.4.4.1. papunkčiu. </w:t>
      </w:r>
    </w:p>
    <w:p w:rsidR="00EF6EA7" w:rsidRPr="00741247" w:rsidRDefault="00DD0010" w:rsidP="002B52B2">
      <w:pPr>
        <w:ind w:left="-90"/>
        <w:jc w:val="both"/>
        <w:rPr>
          <w:rFonts w:ascii="Arial" w:eastAsia="Arial" w:hAnsi="Arial" w:cs="Arial"/>
          <w:kern w:val="2"/>
          <w:shd w:val="clear" w:color="auto" w:fill="FFFFFF"/>
        </w:rPr>
      </w:pPr>
      <w:r w:rsidRPr="00DD0010">
        <w:rPr>
          <w:rFonts w:ascii="Arial" w:hAnsi="Arial" w:cs="Arial"/>
          <w:kern w:val="2"/>
          <w:shd w:val="clear" w:color="auto" w:fill="FFFFFF"/>
        </w:rPr>
        <w:lastRenderedPageBreak/>
        <w:t xml:space="preserve">Tiekėjas privalo Prekes atvežti Pirkėjui ne kelių eismo piko valandomis </w:t>
      </w:r>
      <w:r w:rsidRPr="00DD0010">
        <w:rPr>
          <w:rFonts w:ascii="Arial" w:hAnsi="Arial" w:cs="Arial"/>
        </w:rPr>
        <w:t>- da</w:t>
      </w:r>
      <w:r w:rsidR="00641C9E">
        <w:rPr>
          <w:rFonts w:ascii="Arial" w:hAnsi="Arial" w:cs="Arial"/>
        </w:rPr>
        <w:t>rbo dieną – nuo 10 val. iki 16:0</w:t>
      </w:r>
      <w:r w:rsidRPr="00DD0010">
        <w:rPr>
          <w:rFonts w:ascii="Arial" w:hAnsi="Arial" w:cs="Arial"/>
        </w:rPr>
        <w:t xml:space="preserve">0 val., penktadieniais ir švenčių dienų išvakarėse nuo 10:00 iki 15:00 val. </w:t>
      </w:r>
      <w:r w:rsidRPr="00DD0010">
        <w:rPr>
          <w:rFonts w:ascii="Arial" w:hAnsi="Arial" w:cs="Arial"/>
          <w:kern w:val="2"/>
          <w:shd w:val="clear" w:color="auto" w:fill="FFFFFF"/>
        </w:rPr>
        <w:t>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Sutarties Specialiosiose  sąlygose  nurodyto dydžio bauda.</w:t>
      </w:r>
    </w:p>
    <w:p w:rsidR="006F032D" w:rsidRPr="00741247" w:rsidRDefault="006F032D" w:rsidP="00FF147F">
      <w:pPr>
        <w:pStyle w:val="Default"/>
        <w:rPr>
          <w:rFonts w:ascii="Arial" w:hAnsi="Arial" w:cs="Arial"/>
          <w:strike/>
          <w:color w:val="auto"/>
          <w:sz w:val="22"/>
          <w:szCs w:val="22"/>
        </w:rPr>
      </w:pPr>
    </w:p>
    <w:sectPr w:rsidR="006F032D" w:rsidRPr="00741247" w:rsidSect="00736515">
      <w:footerReference w:type="default" r:id="rId13"/>
      <w:headerReference w:type="first" r:id="rId14"/>
      <w:pgSz w:w="11906" w:h="16838"/>
      <w:pgMar w:top="709" w:right="567" w:bottom="709"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867AF6" w15:done="0"/>
  <w15:commentEx w15:paraId="2781C8D8" w15:done="0"/>
  <w15:commentEx w15:paraId="637A9A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0787CB" w16cex:dateUtc="2025-06-26T05:48:00Z"/>
  <w16cex:commentExtensible w16cex:durableId="2C069801" w16cex:dateUtc="2025-06-25T12:45:00Z"/>
  <w16cex:commentExtensible w16cex:durableId="2C0788E3" w16cex:dateUtc="2025-06-26T05: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867AF6" w16cid:durableId="2C0787CB"/>
  <w16cid:commentId w16cid:paraId="2781C8D8" w16cid:durableId="2C069801"/>
  <w16cid:commentId w16cid:paraId="637A9A13" w16cid:durableId="2C0788E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E78" w:rsidRDefault="00605E78" w:rsidP="00682323">
      <w:pPr>
        <w:spacing w:after="0" w:line="240" w:lineRule="auto"/>
      </w:pPr>
      <w:r>
        <w:separator/>
      </w:r>
    </w:p>
  </w:endnote>
  <w:endnote w:type="continuationSeparator" w:id="0">
    <w:p w:rsidR="00605E78" w:rsidRDefault="00605E78" w:rsidP="00682323">
      <w:pPr>
        <w:spacing w:after="0" w:line="240" w:lineRule="auto"/>
      </w:pPr>
      <w:r>
        <w:continuationSeparator/>
      </w:r>
    </w:p>
  </w:endnote>
  <w:endnote w:type="continuationNotice" w:id="1">
    <w:p w:rsidR="00605E78" w:rsidRDefault="00605E78">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AR PL KaitiM GB">
    <w:charset w:val="01"/>
    <w:family w:val="auto"/>
    <w:pitch w:val="variable"/>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E78" w:rsidRDefault="00605E78" w:rsidP="00682323">
      <w:pPr>
        <w:spacing w:after="0" w:line="240" w:lineRule="auto"/>
      </w:pPr>
      <w:r>
        <w:separator/>
      </w:r>
    </w:p>
  </w:footnote>
  <w:footnote w:type="continuationSeparator" w:id="0">
    <w:p w:rsidR="00605E78" w:rsidRDefault="00605E78" w:rsidP="00682323">
      <w:pPr>
        <w:spacing w:after="0" w:line="240" w:lineRule="auto"/>
      </w:pPr>
      <w:r>
        <w:continuationSeparator/>
      </w:r>
    </w:p>
  </w:footnote>
  <w:footnote w:type="continuationNotice" w:id="1">
    <w:p w:rsidR="00605E78" w:rsidRDefault="00605E78">
      <w:pPr>
        <w:spacing w:after="0" w:line="240" w:lineRule="auto"/>
      </w:pPr>
    </w:p>
  </w:footnote>
  <w:footnote w:id="2">
    <w:p w:rsidR="00455D3D" w:rsidRPr="00CB5C57" w:rsidRDefault="00EE52D1" w:rsidP="0070330A">
      <w:pPr>
        <w:pStyle w:val="Puslapioinaostekstas"/>
        <w:jc w:val="both"/>
        <w:rPr>
          <w:rFonts w:ascii="Arial" w:hAnsi="Arial" w:cs="Arial"/>
          <w:sz w:val="16"/>
          <w:szCs w:val="16"/>
        </w:rPr>
      </w:pPr>
      <w:r w:rsidRPr="00EE52D1">
        <w:rPr>
          <w:rStyle w:val="Puslapioinaosnuoroda"/>
          <w:rFonts w:ascii="Arial" w:hAnsi="Arial" w:cs="Arial"/>
          <w:sz w:val="16"/>
          <w:szCs w:val="16"/>
        </w:rPr>
        <w:footnoteRef/>
      </w:r>
      <w:r w:rsidRPr="00EE52D1">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neatliekant papildomų sąveikaujančių elementų pakeitimų;</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panaudojimas neturės įtakos sąveikaujančių elementų greitesniam susidėvėjimui, gedimams ir (ar) garantijos praradimui;</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numatytas tarnavimo laikotarpis nėra  trumpesnis;</w:t>
      </w:r>
    </w:p>
    <w:p w:rsidR="00455D3D" w:rsidRDefault="00EE52D1" w:rsidP="0070330A">
      <w:pPr>
        <w:pStyle w:val="Puslapioinaostekstas"/>
        <w:jc w:val="both"/>
        <w:rPr>
          <w:rFonts w:ascii="Arial" w:hAnsi="Arial" w:cs="Arial"/>
          <w:sz w:val="16"/>
          <w:szCs w:val="16"/>
        </w:rPr>
      </w:pPr>
      <w:r w:rsidRPr="00EE52D1">
        <w:rPr>
          <w:rFonts w:ascii="Arial" w:hAnsi="Arial" w:cs="Arial"/>
          <w:sz w:val="16"/>
          <w:szCs w:val="16"/>
        </w:rPr>
        <w:t>•     nėra prastesni</w:t>
      </w:r>
      <w:r w:rsidR="00366DE6">
        <w:rPr>
          <w:rFonts w:ascii="Arial" w:hAnsi="Arial" w:cs="Arial"/>
          <w:sz w:val="16"/>
          <w:szCs w:val="16"/>
        </w:rPr>
        <w:t>ų</w:t>
      </w:r>
      <w:r w:rsidRPr="00EE52D1">
        <w:rPr>
          <w:rFonts w:ascii="Arial" w:hAnsi="Arial" w:cs="Arial"/>
          <w:sz w:val="16"/>
          <w:szCs w:val="16"/>
        </w:rPr>
        <w:t xml:space="preserve"> technini</w:t>
      </w:r>
      <w:r w:rsidR="00366DE6">
        <w:rPr>
          <w:rFonts w:ascii="Arial" w:hAnsi="Arial" w:cs="Arial"/>
          <w:sz w:val="16"/>
          <w:szCs w:val="16"/>
        </w:rPr>
        <w:t>ų charakteristikų sti</w:t>
      </w:r>
      <w:r w:rsidR="00362481">
        <w:rPr>
          <w:rFonts w:ascii="Arial" w:hAnsi="Arial" w:cs="Arial"/>
          <w:sz w:val="16"/>
          <w:szCs w:val="16"/>
        </w:rPr>
        <w:t>prumu</w:t>
      </w:r>
      <w:r w:rsidRPr="00EE52D1">
        <w:rPr>
          <w:rFonts w:ascii="Arial" w:hAnsi="Arial" w:cs="Arial"/>
          <w:sz w:val="16"/>
          <w:szCs w:val="16"/>
        </w:rPr>
        <w:t>.</w:t>
      </w:r>
    </w:p>
    <w:p w:rsidR="00362481" w:rsidRPr="00CB5C57" w:rsidRDefault="00362481" w:rsidP="0070330A">
      <w:pPr>
        <w:pStyle w:val="Puslapioinaostekstas"/>
        <w:jc w:val="both"/>
        <w:rPr>
          <w:rFonts w:ascii="Arial" w:hAnsi="Arial" w:cs="Arial"/>
          <w:sz w:val="16"/>
          <w:szCs w:val="16"/>
        </w:rPr>
      </w:pPr>
    </w:p>
    <w:p w:rsidR="00455D3D" w:rsidRDefault="00EE52D1" w:rsidP="0070330A">
      <w:pPr>
        <w:pStyle w:val="Puslapioinaostekstas"/>
        <w:jc w:val="both"/>
      </w:pPr>
      <w:r w:rsidRPr="00EE52D1">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EE52D1">
        <w:rPr>
          <w:rFonts w:ascii="Arial" w:hAnsi="Arial" w:cs="Arial"/>
          <w:sz w:val="16"/>
          <w:szCs w:val="16"/>
        </w:rPr>
        <w:t>savideklaracija</w:t>
      </w:r>
      <w:proofErr w:type="spellEnd"/>
      <w:r w:rsidRPr="00EE52D1">
        <w:rPr>
          <w:rFonts w:ascii="Arial" w:hAnsi="Arial" w:cs="Arial"/>
          <w:sz w:val="16"/>
          <w:szCs w:val="16"/>
        </w:rPr>
        <w:t xml:space="preserve"> be konkrečių, techninių įrodymų. Pirkėjas pasilieka sau teisę atlikti Pavojaus rizikos vertinimą</w:t>
      </w:r>
      <w:r w:rsidR="00013F58">
        <w:rPr>
          <w:rFonts w:ascii="Arial" w:hAnsi="Arial" w:cs="Arial"/>
          <w:sz w:val="16"/>
          <w:szCs w:val="16"/>
        </w:rPr>
        <w:t>,</w:t>
      </w:r>
      <w:r w:rsidRPr="00EE52D1">
        <w:rPr>
          <w:rFonts w:ascii="Arial" w:hAnsi="Arial" w:cs="Arial"/>
          <w:sz w:val="16"/>
          <w:szCs w:val="16"/>
        </w:rPr>
        <w:t xml:space="preserve"> jei siūlomos prekės lygiavertiškumui pateikti dokumentai bus nepakankami.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B2D67CF"/>
    <w:multiLevelType w:val="hybridMultilevel"/>
    <w:tmpl w:val="90F47F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F22F35"/>
    <w:multiLevelType w:val="hybridMultilevel"/>
    <w:tmpl w:val="C21064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AE5574D"/>
    <w:multiLevelType w:val="multilevel"/>
    <w:tmpl w:val="0409001D"/>
    <w:numStyleLink w:val="Style1"/>
  </w:abstractNum>
  <w:abstractNum w:abstractNumId="11">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D313937"/>
    <w:multiLevelType w:val="multilevel"/>
    <w:tmpl w:val="104217A8"/>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25B4C7A"/>
    <w:multiLevelType w:val="hybridMultilevel"/>
    <w:tmpl w:val="2222ED76"/>
    <w:lvl w:ilvl="0" w:tplc="78548C68">
      <w:start w:val="1"/>
      <w:numFmt w:val="lowerLetter"/>
      <w:lvlText w:val="%1)"/>
      <w:lvlJc w:val="left"/>
      <w:pPr>
        <w:ind w:left="720" w:hanging="360"/>
      </w:pPr>
      <w:rPr>
        <w:rFonts w:hint="default"/>
        <w:i w:val="0"/>
        <w:i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0">
    <w:nsid w:val="78F77560"/>
    <w:multiLevelType w:val="hybridMultilevel"/>
    <w:tmpl w:val="88D28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9"/>
  </w:num>
  <w:num w:numId="3">
    <w:abstractNumId w:val="5"/>
  </w:num>
  <w:num w:numId="4">
    <w:abstractNumId w:val="23"/>
  </w:num>
  <w:num w:numId="5">
    <w:abstractNumId w:val="2"/>
  </w:num>
  <w:num w:numId="6">
    <w:abstractNumId w:val="12"/>
  </w:num>
  <w:num w:numId="7">
    <w:abstractNumId w:val="17"/>
  </w:num>
  <w:num w:numId="8">
    <w:abstractNumId w:val="0"/>
  </w:num>
  <w:num w:numId="9">
    <w:abstractNumId w:val="27"/>
  </w:num>
  <w:num w:numId="10">
    <w:abstractNumId w:val="9"/>
  </w:num>
  <w:num w:numId="11">
    <w:abstractNumId w:val="29"/>
  </w:num>
  <w:num w:numId="12">
    <w:abstractNumId w:val="15"/>
  </w:num>
  <w:num w:numId="13">
    <w:abstractNumId w:val="1"/>
  </w:num>
  <w:num w:numId="14">
    <w:abstractNumId w:val="7"/>
  </w:num>
  <w:num w:numId="15">
    <w:abstractNumId w:val="18"/>
  </w:num>
  <w:num w:numId="16">
    <w:abstractNumId w:val="28"/>
  </w:num>
  <w:num w:numId="17">
    <w:abstractNumId w:val="20"/>
  </w:num>
  <w:num w:numId="18">
    <w:abstractNumId w:val="24"/>
  </w:num>
  <w:num w:numId="19">
    <w:abstractNumId w:val="6"/>
  </w:num>
  <w:num w:numId="20">
    <w:abstractNumId w:val="21"/>
  </w:num>
  <w:num w:numId="21">
    <w:abstractNumId w:val="26"/>
  </w:num>
  <w:num w:numId="22">
    <w:abstractNumId w:val="13"/>
  </w:num>
  <w:num w:numId="23">
    <w:abstractNumId w:val="22"/>
  </w:num>
  <w:num w:numId="24">
    <w:abstractNumId w:val="11"/>
  </w:num>
  <w:num w:numId="25">
    <w:abstractNumId w:val="8"/>
  </w:num>
  <w:num w:numId="26">
    <w:abstractNumId w:val="25"/>
  </w:num>
  <w:num w:numId="27">
    <w:abstractNumId w:val="10"/>
  </w:num>
  <w:num w:numId="28">
    <w:abstractNumId w:val="3"/>
  </w:num>
  <w:num w:numId="29">
    <w:abstractNumId w:val="30"/>
  </w:num>
  <w:num w:numId="30">
    <w:abstractNumId w:val="16"/>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unė Pivoriūnienė">
    <w15:presenceInfo w15:providerId="AD" w15:userId="S::ramune.pivoriuniene@cr.vu.lt::ca87106b-209b-4614-812e-65d7a9530f54"/>
  </w15:person>
  <w15:person w15:author="Jūratė Prieskienė">
    <w15:presenceInfo w15:providerId="AD" w15:userId="S::jurate.prieskiene@cr.vu.lt::b5b8e97f-8109-4700-9bc2-5aea39bed4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1296"/>
  <w:hyphenationZone w:val="396"/>
  <w:evenAndOddHeaders/>
  <w:characterSpacingControl w:val="doNotCompress"/>
  <w:hdrShapeDefaults>
    <o:shapedefaults v:ext="edit" spidmax="13314"/>
  </w:hdrShapeDefaults>
  <w:footnotePr>
    <w:footnote w:id="-1"/>
    <w:footnote w:id="0"/>
    <w:footnote w:id="1"/>
  </w:footnotePr>
  <w:endnotePr>
    <w:endnote w:id="-1"/>
    <w:endnote w:id="0"/>
    <w:endnote w:id="1"/>
  </w:endnotePr>
  <w:compat/>
  <w:rsids>
    <w:rsidRoot w:val="004A0C48"/>
    <w:rsid w:val="000020E6"/>
    <w:rsid w:val="00003274"/>
    <w:rsid w:val="00004ACE"/>
    <w:rsid w:val="00005FE7"/>
    <w:rsid w:val="00013F58"/>
    <w:rsid w:val="00027CF2"/>
    <w:rsid w:val="00035A8C"/>
    <w:rsid w:val="000361DF"/>
    <w:rsid w:val="0004032A"/>
    <w:rsid w:val="0004352D"/>
    <w:rsid w:val="0004663F"/>
    <w:rsid w:val="00046A16"/>
    <w:rsid w:val="000624A6"/>
    <w:rsid w:val="00062A42"/>
    <w:rsid w:val="000633CB"/>
    <w:rsid w:val="00065CAA"/>
    <w:rsid w:val="00065FCA"/>
    <w:rsid w:val="00070A2D"/>
    <w:rsid w:val="00071D9F"/>
    <w:rsid w:val="0007344E"/>
    <w:rsid w:val="0007429D"/>
    <w:rsid w:val="000749F2"/>
    <w:rsid w:val="00075CAB"/>
    <w:rsid w:val="00084873"/>
    <w:rsid w:val="00093EC8"/>
    <w:rsid w:val="00094A35"/>
    <w:rsid w:val="00094B71"/>
    <w:rsid w:val="000A21A7"/>
    <w:rsid w:val="000A3247"/>
    <w:rsid w:val="000A41ED"/>
    <w:rsid w:val="000B0DAB"/>
    <w:rsid w:val="000B2DF2"/>
    <w:rsid w:val="000B304B"/>
    <w:rsid w:val="000C3CDC"/>
    <w:rsid w:val="000C6221"/>
    <w:rsid w:val="000C6256"/>
    <w:rsid w:val="000D1536"/>
    <w:rsid w:val="000D2170"/>
    <w:rsid w:val="000D4434"/>
    <w:rsid w:val="000D5CC0"/>
    <w:rsid w:val="000D7418"/>
    <w:rsid w:val="000E0EDC"/>
    <w:rsid w:val="000F405C"/>
    <w:rsid w:val="000F5706"/>
    <w:rsid w:val="00104578"/>
    <w:rsid w:val="001064CB"/>
    <w:rsid w:val="00114209"/>
    <w:rsid w:val="0011422C"/>
    <w:rsid w:val="001164D5"/>
    <w:rsid w:val="00117745"/>
    <w:rsid w:val="001204C0"/>
    <w:rsid w:val="00121DF9"/>
    <w:rsid w:val="00124F4A"/>
    <w:rsid w:val="00130DCD"/>
    <w:rsid w:val="001346AB"/>
    <w:rsid w:val="00134EB3"/>
    <w:rsid w:val="0015166E"/>
    <w:rsid w:val="00152604"/>
    <w:rsid w:val="0015503C"/>
    <w:rsid w:val="00161604"/>
    <w:rsid w:val="00167D6B"/>
    <w:rsid w:val="00167EA2"/>
    <w:rsid w:val="00171BD4"/>
    <w:rsid w:val="001724C2"/>
    <w:rsid w:val="001755AD"/>
    <w:rsid w:val="00180F00"/>
    <w:rsid w:val="00183393"/>
    <w:rsid w:val="00184F65"/>
    <w:rsid w:val="001945BE"/>
    <w:rsid w:val="0019594D"/>
    <w:rsid w:val="001A2626"/>
    <w:rsid w:val="001A4840"/>
    <w:rsid w:val="001A4AD0"/>
    <w:rsid w:val="001A70DA"/>
    <w:rsid w:val="001A7DF4"/>
    <w:rsid w:val="001A7E68"/>
    <w:rsid w:val="001B0E7A"/>
    <w:rsid w:val="001B2F5A"/>
    <w:rsid w:val="001B479D"/>
    <w:rsid w:val="001B7F06"/>
    <w:rsid w:val="001C0D70"/>
    <w:rsid w:val="001C5F20"/>
    <w:rsid w:val="001C7184"/>
    <w:rsid w:val="001D182B"/>
    <w:rsid w:val="001D7786"/>
    <w:rsid w:val="001F24C9"/>
    <w:rsid w:val="001F2ED4"/>
    <w:rsid w:val="001F3DD7"/>
    <w:rsid w:val="00200AD9"/>
    <w:rsid w:val="00201CE9"/>
    <w:rsid w:val="002025D5"/>
    <w:rsid w:val="00205304"/>
    <w:rsid w:val="00205386"/>
    <w:rsid w:val="00205670"/>
    <w:rsid w:val="00206CF9"/>
    <w:rsid w:val="00212FAB"/>
    <w:rsid w:val="00214A88"/>
    <w:rsid w:val="0021778E"/>
    <w:rsid w:val="00223D7F"/>
    <w:rsid w:val="00225AA6"/>
    <w:rsid w:val="00226E68"/>
    <w:rsid w:val="00230FFA"/>
    <w:rsid w:val="002340FD"/>
    <w:rsid w:val="00235120"/>
    <w:rsid w:val="002378E3"/>
    <w:rsid w:val="0024063D"/>
    <w:rsid w:val="00245CBF"/>
    <w:rsid w:val="002524FE"/>
    <w:rsid w:val="00254EF9"/>
    <w:rsid w:val="00262AED"/>
    <w:rsid w:val="002676AC"/>
    <w:rsid w:val="00277AAE"/>
    <w:rsid w:val="00282A15"/>
    <w:rsid w:val="00285F0C"/>
    <w:rsid w:val="002866B8"/>
    <w:rsid w:val="00291187"/>
    <w:rsid w:val="002933C3"/>
    <w:rsid w:val="002A07CD"/>
    <w:rsid w:val="002A2153"/>
    <w:rsid w:val="002A3E39"/>
    <w:rsid w:val="002A6B20"/>
    <w:rsid w:val="002B431F"/>
    <w:rsid w:val="002B52B2"/>
    <w:rsid w:val="002B70DA"/>
    <w:rsid w:val="002B787D"/>
    <w:rsid w:val="002C0875"/>
    <w:rsid w:val="002C4223"/>
    <w:rsid w:val="002C6CFD"/>
    <w:rsid w:val="002D2A07"/>
    <w:rsid w:val="002D3492"/>
    <w:rsid w:val="002D4370"/>
    <w:rsid w:val="002D47ED"/>
    <w:rsid w:val="002D5BBD"/>
    <w:rsid w:val="002E09D6"/>
    <w:rsid w:val="002E1ED7"/>
    <w:rsid w:val="002E6CCC"/>
    <w:rsid w:val="002F1AF9"/>
    <w:rsid w:val="002F2AE9"/>
    <w:rsid w:val="002F34CE"/>
    <w:rsid w:val="00300234"/>
    <w:rsid w:val="003003E5"/>
    <w:rsid w:val="00304579"/>
    <w:rsid w:val="003050FD"/>
    <w:rsid w:val="00305770"/>
    <w:rsid w:val="00306503"/>
    <w:rsid w:val="00306B9E"/>
    <w:rsid w:val="00314040"/>
    <w:rsid w:val="00314D45"/>
    <w:rsid w:val="00325C64"/>
    <w:rsid w:val="0033070C"/>
    <w:rsid w:val="003406FC"/>
    <w:rsid w:val="00341961"/>
    <w:rsid w:val="003466BE"/>
    <w:rsid w:val="0035082B"/>
    <w:rsid w:val="0035178C"/>
    <w:rsid w:val="00352128"/>
    <w:rsid w:val="00354690"/>
    <w:rsid w:val="00355A49"/>
    <w:rsid w:val="00361BFA"/>
    <w:rsid w:val="00361C3F"/>
    <w:rsid w:val="00361C45"/>
    <w:rsid w:val="00362030"/>
    <w:rsid w:val="00362481"/>
    <w:rsid w:val="003648EF"/>
    <w:rsid w:val="00366554"/>
    <w:rsid w:val="00366DE6"/>
    <w:rsid w:val="0037435E"/>
    <w:rsid w:val="003815CF"/>
    <w:rsid w:val="0038363F"/>
    <w:rsid w:val="00387BEF"/>
    <w:rsid w:val="003A0DEA"/>
    <w:rsid w:val="003A139E"/>
    <w:rsid w:val="003A5EE6"/>
    <w:rsid w:val="003B1DE9"/>
    <w:rsid w:val="003B45A2"/>
    <w:rsid w:val="003B4ED6"/>
    <w:rsid w:val="003B6130"/>
    <w:rsid w:val="003B6A2E"/>
    <w:rsid w:val="003C547C"/>
    <w:rsid w:val="003D077F"/>
    <w:rsid w:val="003D0B1F"/>
    <w:rsid w:val="003D4EE1"/>
    <w:rsid w:val="003E1694"/>
    <w:rsid w:val="003E5F36"/>
    <w:rsid w:val="003F06DD"/>
    <w:rsid w:val="00403FC0"/>
    <w:rsid w:val="004072EB"/>
    <w:rsid w:val="00414E53"/>
    <w:rsid w:val="0043073D"/>
    <w:rsid w:val="00431702"/>
    <w:rsid w:val="0043726E"/>
    <w:rsid w:val="00452833"/>
    <w:rsid w:val="00452E57"/>
    <w:rsid w:val="00455D3D"/>
    <w:rsid w:val="00457A38"/>
    <w:rsid w:val="00463F80"/>
    <w:rsid w:val="00467A8F"/>
    <w:rsid w:val="00470FD0"/>
    <w:rsid w:val="00471AF6"/>
    <w:rsid w:val="0047238D"/>
    <w:rsid w:val="004748EF"/>
    <w:rsid w:val="004754C6"/>
    <w:rsid w:val="00482CF9"/>
    <w:rsid w:val="004842C3"/>
    <w:rsid w:val="00487A0D"/>
    <w:rsid w:val="00487E8A"/>
    <w:rsid w:val="00491ABB"/>
    <w:rsid w:val="00493C9A"/>
    <w:rsid w:val="0049591B"/>
    <w:rsid w:val="004A036B"/>
    <w:rsid w:val="004A0C48"/>
    <w:rsid w:val="004A0E77"/>
    <w:rsid w:val="004A1FE8"/>
    <w:rsid w:val="004A4BAD"/>
    <w:rsid w:val="004A5BDE"/>
    <w:rsid w:val="004A66D0"/>
    <w:rsid w:val="004A7824"/>
    <w:rsid w:val="004B26D8"/>
    <w:rsid w:val="004B55FF"/>
    <w:rsid w:val="004B688B"/>
    <w:rsid w:val="004B6BAC"/>
    <w:rsid w:val="004C0120"/>
    <w:rsid w:val="004C0B0D"/>
    <w:rsid w:val="004C22B2"/>
    <w:rsid w:val="004C3200"/>
    <w:rsid w:val="004C50E2"/>
    <w:rsid w:val="004C53E7"/>
    <w:rsid w:val="004D1E83"/>
    <w:rsid w:val="004D322C"/>
    <w:rsid w:val="004D6148"/>
    <w:rsid w:val="004D642F"/>
    <w:rsid w:val="004D7ECA"/>
    <w:rsid w:val="004E6584"/>
    <w:rsid w:val="004E7366"/>
    <w:rsid w:val="004F23CD"/>
    <w:rsid w:val="004F5972"/>
    <w:rsid w:val="004F64E7"/>
    <w:rsid w:val="004F6F92"/>
    <w:rsid w:val="004F7B64"/>
    <w:rsid w:val="00502867"/>
    <w:rsid w:val="00505536"/>
    <w:rsid w:val="005059B6"/>
    <w:rsid w:val="0050623B"/>
    <w:rsid w:val="00510E65"/>
    <w:rsid w:val="00522A9C"/>
    <w:rsid w:val="00522DC6"/>
    <w:rsid w:val="00526C28"/>
    <w:rsid w:val="00527A41"/>
    <w:rsid w:val="0053182F"/>
    <w:rsid w:val="005334E7"/>
    <w:rsid w:val="0053392F"/>
    <w:rsid w:val="0054256F"/>
    <w:rsid w:val="00547581"/>
    <w:rsid w:val="00551605"/>
    <w:rsid w:val="0055219D"/>
    <w:rsid w:val="00554709"/>
    <w:rsid w:val="005613A8"/>
    <w:rsid w:val="00563AAD"/>
    <w:rsid w:val="005646B7"/>
    <w:rsid w:val="00564B6B"/>
    <w:rsid w:val="00576B86"/>
    <w:rsid w:val="00577D77"/>
    <w:rsid w:val="005900D8"/>
    <w:rsid w:val="00592B9A"/>
    <w:rsid w:val="00593AAB"/>
    <w:rsid w:val="00594CA1"/>
    <w:rsid w:val="005A0A62"/>
    <w:rsid w:val="005A5410"/>
    <w:rsid w:val="005A6A2F"/>
    <w:rsid w:val="005B21AE"/>
    <w:rsid w:val="005B2358"/>
    <w:rsid w:val="005B64DA"/>
    <w:rsid w:val="005C460D"/>
    <w:rsid w:val="005D223A"/>
    <w:rsid w:val="005D6AE2"/>
    <w:rsid w:val="005E1FEF"/>
    <w:rsid w:val="005F3793"/>
    <w:rsid w:val="005F3A8F"/>
    <w:rsid w:val="005F4D06"/>
    <w:rsid w:val="005F7A82"/>
    <w:rsid w:val="00601FBC"/>
    <w:rsid w:val="00604DDF"/>
    <w:rsid w:val="00605E78"/>
    <w:rsid w:val="00607DEA"/>
    <w:rsid w:val="006120EC"/>
    <w:rsid w:val="00614657"/>
    <w:rsid w:val="00614BE9"/>
    <w:rsid w:val="00615413"/>
    <w:rsid w:val="0061615C"/>
    <w:rsid w:val="00617FF4"/>
    <w:rsid w:val="00620C37"/>
    <w:rsid w:val="0062173D"/>
    <w:rsid w:val="006254FB"/>
    <w:rsid w:val="00632477"/>
    <w:rsid w:val="006329F3"/>
    <w:rsid w:val="0063577B"/>
    <w:rsid w:val="00637CAB"/>
    <w:rsid w:val="00641C9E"/>
    <w:rsid w:val="00643839"/>
    <w:rsid w:val="0065597A"/>
    <w:rsid w:val="00656DC3"/>
    <w:rsid w:val="00667839"/>
    <w:rsid w:val="00672985"/>
    <w:rsid w:val="00682323"/>
    <w:rsid w:val="006860D3"/>
    <w:rsid w:val="006863CD"/>
    <w:rsid w:val="00687E7B"/>
    <w:rsid w:val="0069497D"/>
    <w:rsid w:val="006A3861"/>
    <w:rsid w:val="006A442A"/>
    <w:rsid w:val="006B00C6"/>
    <w:rsid w:val="006B726E"/>
    <w:rsid w:val="006B796A"/>
    <w:rsid w:val="006C00A1"/>
    <w:rsid w:val="006C104C"/>
    <w:rsid w:val="006C7A0E"/>
    <w:rsid w:val="006D1CD3"/>
    <w:rsid w:val="006D656D"/>
    <w:rsid w:val="006E1D1A"/>
    <w:rsid w:val="006E2AAC"/>
    <w:rsid w:val="006E302E"/>
    <w:rsid w:val="006E56ED"/>
    <w:rsid w:val="006E5A26"/>
    <w:rsid w:val="006E62F9"/>
    <w:rsid w:val="006E71BA"/>
    <w:rsid w:val="006E738D"/>
    <w:rsid w:val="006E7F31"/>
    <w:rsid w:val="006F032D"/>
    <w:rsid w:val="006F6F30"/>
    <w:rsid w:val="006F7F3C"/>
    <w:rsid w:val="007008CC"/>
    <w:rsid w:val="007030D5"/>
    <w:rsid w:val="0070330A"/>
    <w:rsid w:val="007045AF"/>
    <w:rsid w:val="00714143"/>
    <w:rsid w:val="007249E8"/>
    <w:rsid w:val="00733212"/>
    <w:rsid w:val="00736515"/>
    <w:rsid w:val="0073762B"/>
    <w:rsid w:val="00740769"/>
    <w:rsid w:val="00741247"/>
    <w:rsid w:val="007448F8"/>
    <w:rsid w:val="00745E2B"/>
    <w:rsid w:val="00745FE2"/>
    <w:rsid w:val="0074753B"/>
    <w:rsid w:val="00757B5A"/>
    <w:rsid w:val="007615AD"/>
    <w:rsid w:val="00765165"/>
    <w:rsid w:val="00772D7E"/>
    <w:rsid w:val="00775A98"/>
    <w:rsid w:val="00776382"/>
    <w:rsid w:val="00780D86"/>
    <w:rsid w:val="00782647"/>
    <w:rsid w:val="007828EC"/>
    <w:rsid w:val="0078319C"/>
    <w:rsid w:val="00783AE9"/>
    <w:rsid w:val="00784D3D"/>
    <w:rsid w:val="0078520E"/>
    <w:rsid w:val="00786FD3"/>
    <w:rsid w:val="00797C1D"/>
    <w:rsid w:val="007A6CE7"/>
    <w:rsid w:val="007B5B1C"/>
    <w:rsid w:val="007B708A"/>
    <w:rsid w:val="007B75C8"/>
    <w:rsid w:val="007C0664"/>
    <w:rsid w:val="007C0D15"/>
    <w:rsid w:val="007C19E2"/>
    <w:rsid w:val="007C756E"/>
    <w:rsid w:val="007D0340"/>
    <w:rsid w:val="007D1A39"/>
    <w:rsid w:val="007D5C64"/>
    <w:rsid w:val="007D5FAA"/>
    <w:rsid w:val="007D6AA3"/>
    <w:rsid w:val="007D749F"/>
    <w:rsid w:val="007F04CA"/>
    <w:rsid w:val="007F2A0B"/>
    <w:rsid w:val="007F38C4"/>
    <w:rsid w:val="007F6BD6"/>
    <w:rsid w:val="007F6C4B"/>
    <w:rsid w:val="0080755D"/>
    <w:rsid w:val="00807D80"/>
    <w:rsid w:val="00811F36"/>
    <w:rsid w:val="00814C0B"/>
    <w:rsid w:val="00816586"/>
    <w:rsid w:val="00817878"/>
    <w:rsid w:val="00824BB5"/>
    <w:rsid w:val="00825526"/>
    <w:rsid w:val="0083317F"/>
    <w:rsid w:val="00834438"/>
    <w:rsid w:val="0084093E"/>
    <w:rsid w:val="00851192"/>
    <w:rsid w:val="00855151"/>
    <w:rsid w:val="008564D5"/>
    <w:rsid w:val="00856EAB"/>
    <w:rsid w:val="008573DF"/>
    <w:rsid w:val="0086356F"/>
    <w:rsid w:val="00863FEA"/>
    <w:rsid w:val="0086726E"/>
    <w:rsid w:val="00890D83"/>
    <w:rsid w:val="00891DE0"/>
    <w:rsid w:val="00894515"/>
    <w:rsid w:val="008956DA"/>
    <w:rsid w:val="008A5169"/>
    <w:rsid w:val="008B56E2"/>
    <w:rsid w:val="008B5726"/>
    <w:rsid w:val="008B5DFA"/>
    <w:rsid w:val="008B6B89"/>
    <w:rsid w:val="008B724F"/>
    <w:rsid w:val="008D471D"/>
    <w:rsid w:val="008D6438"/>
    <w:rsid w:val="008D6FA8"/>
    <w:rsid w:val="008E2B59"/>
    <w:rsid w:val="008E4282"/>
    <w:rsid w:val="008E6127"/>
    <w:rsid w:val="008E6DCC"/>
    <w:rsid w:val="008F551E"/>
    <w:rsid w:val="00905B40"/>
    <w:rsid w:val="00914505"/>
    <w:rsid w:val="00915BE5"/>
    <w:rsid w:val="009179A6"/>
    <w:rsid w:val="009206AE"/>
    <w:rsid w:val="00922353"/>
    <w:rsid w:val="00930BFC"/>
    <w:rsid w:val="00931D8B"/>
    <w:rsid w:val="00944DAD"/>
    <w:rsid w:val="00945114"/>
    <w:rsid w:val="0095218E"/>
    <w:rsid w:val="00952D07"/>
    <w:rsid w:val="00956F28"/>
    <w:rsid w:val="009605DC"/>
    <w:rsid w:val="0096174B"/>
    <w:rsid w:val="0096264F"/>
    <w:rsid w:val="00971B30"/>
    <w:rsid w:val="00980CC5"/>
    <w:rsid w:val="0098149B"/>
    <w:rsid w:val="00984F2A"/>
    <w:rsid w:val="009869E6"/>
    <w:rsid w:val="00987B74"/>
    <w:rsid w:val="009916DB"/>
    <w:rsid w:val="00992401"/>
    <w:rsid w:val="00997B6D"/>
    <w:rsid w:val="009A4B8B"/>
    <w:rsid w:val="009A4D65"/>
    <w:rsid w:val="009A56BA"/>
    <w:rsid w:val="009A72C3"/>
    <w:rsid w:val="009B02D8"/>
    <w:rsid w:val="009B29D4"/>
    <w:rsid w:val="009C5DF4"/>
    <w:rsid w:val="009C7F58"/>
    <w:rsid w:val="009D1624"/>
    <w:rsid w:val="009E15D0"/>
    <w:rsid w:val="009E5BDB"/>
    <w:rsid w:val="009E5EFD"/>
    <w:rsid w:val="009F4551"/>
    <w:rsid w:val="00A00C87"/>
    <w:rsid w:val="00A01C6F"/>
    <w:rsid w:val="00A0347D"/>
    <w:rsid w:val="00A03AB8"/>
    <w:rsid w:val="00A077F3"/>
    <w:rsid w:val="00A1219C"/>
    <w:rsid w:val="00A14143"/>
    <w:rsid w:val="00A171B7"/>
    <w:rsid w:val="00A20881"/>
    <w:rsid w:val="00A276DE"/>
    <w:rsid w:val="00A317FD"/>
    <w:rsid w:val="00A31B78"/>
    <w:rsid w:val="00A34DC9"/>
    <w:rsid w:val="00A40351"/>
    <w:rsid w:val="00A5162F"/>
    <w:rsid w:val="00A5316C"/>
    <w:rsid w:val="00A53524"/>
    <w:rsid w:val="00A5506E"/>
    <w:rsid w:val="00A5662C"/>
    <w:rsid w:val="00A57B45"/>
    <w:rsid w:val="00A63910"/>
    <w:rsid w:val="00A70A17"/>
    <w:rsid w:val="00A729FB"/>
    <w:rsid w:val="00A73928"/>
    <w:rsid w:val="00A73FF5"/>
    <w:rsid w:val="00A74143"/>
    <w:rsid w:val="00A7531D"/>
    <w:rsid w:val="00A7651F"/>
    <w:rsid w:val="00A865EA"/>
    <w:rsid w:val="00A8788D"/>
    <w:rsid w:val="00A906B8"/>
    <w:rsid w:val="00A907D1"/>
    <w:rsid w:val="00A9624F"/>
    <w:rsid w:val="00AA6A94"/>
    <w:rsid w:val="00AB12AD"/>
    <w:rsid w:val="00AC0188"/>
    <w:rsid w:val="00AC1ECA"/>
    <w:rsid w:val="00AD04E6"/>
    <w:rsid w:val="00AD131D"/>
    <w:rsid w:val="00AE00F5"/>
    <w:rsid w:val="00AE0ACB"/>
    <w:rsid w:val="00AE0F54"/>
    <w:rsid w:val="00AE3136"/>
    <w:rsid w:val="00AE3652"/>
    <w:rsid w:val="00AF6B48"/>
    <w:rsid w:val="00B00883"/>
    <w:rsid w:val="00B06A26"/>
    <w:rsid w:val="00B113C7"/>
    <w:rsid w:val="00B12E41"/>
    <w:rsid w:val="00B1437B"/>
    <w:rsid w:val="00B1470A"/>
    <w:rsid w:val="00B152B7"/>
    <w:rsid w:val="00B31E80"/>
    <w:rsid w:val="00B32E9C"/>
    <w:rsid w:val="00B333B9"/>
    <w:rsid w:val="00B40618"/>
    <w:rsid w:val="00B43D03"/>
    <w:rsid w:val="00B45B2D"/>
    <w:rsid w:val="00B50AE0"/>
    <w:rsid w:val="00B56BC8"/>
    <w:rsid w:val="00B56BD0"/>
    <w:rsid w:val="00B62310"/>
    <w:rsid w:val="00B62F69"/>
    <w:rsid w:val="00B630BA"/>
    <w:rsid w:val="00B66FF7"/>
    <w:rsid w:val="00B776C0"/>
    <w:rsid w:val="00B83C89"/>
    <w:rsid w:val="00B84D34"/>
    <w:rsid w:val="00B86484"/>
    <w:rsid w:val="00B93AED"/>
    <w:rsid w:val="00B93DED"/>
    <w:rsid w:val="00B96165"/>
    <w:rsid w:val="00B961AA"/>
    <w:rsid w:val="00BA042C"/>
    <w:rsid w:val="00BA49F7"/>
    <w:rsid w:val="00BB2EB5"/>
    <w:rsid w:val="00BC039D"/>
    <w:rsid w:val="00BC2063"/>
    <w:rsid w:val="00BC56B8"/>
    <w:rsid w:val="00BC730B"/>
    <w:rsid w:val="00BD39E4"/>
    <w:rsid w:val="00BD7376"/>
    <w:rsid w:val="00BF1570"/>
    <w:rsid w:val="00BF270C"/>
    <w:rsid w:val="00BF386E"/>
    <w:rsid w:val="00C001A1"/>
    <w:rsid w:val="00C04C19"/>
    <w:rsid w:val="00C0516E"/>
    <w:rsid w:val="00C12097"/>
    <w:rsid w:val="00C128A8"/>
    <w:rsid w:val="00C1409A"/>
    <w:rsid w:val="00C15FD0"/>
    <w:rsid w:val="00C214E1"/>
    <w:rsid w:val="00C25462"/>
    <w:rsid w:val="00C27D88"/>
    <w:rsid w:val="00C31511"/>
    <w:rsid w:val="00C344D3"/>
    <w:rsid w:val="00C345A4"/>
    <w:rsid w:val="00C35757"/>
    <w:rsid w:val="00C371D8"/>
    <w:rsid w:val="00C40CCC"/>
    <w:rsid w:val="00C438AC"/>
    <w:rsid w:val="00C45110"/>
    <w:rsid w:val="00C4534F"/>
    <w:rsid w:val="00C4590E"/>
    <w:rsid w:val="00C459CB"/>
    <w:rsid w:val="00C5055B"/>
    <w:rsid w:val="00C533AE"/>
    <w:rsid w:val="00C55B15"/>
    <w:rsid w:val="00C55C90"/>
    <w:rsid w:val="00C57868"/>
    <w:rsid w:val="00C627BD"/>
    <w:rsid w:val="00C71538"/>
    <w:rsid w:val="00C732CA"/>
    <w:rsid w:val="00C73886"/>
    <w:rsid w:val="00C74F21"/>
    <w:rsid w:val="00C80767"/>
    <w:rsid w:val="00C81096"/>
    <w:rsid w:val="00C81E0E"/>
    <w:rsid w:val="00C82712"/>
    <w:rsid w:val="00C8506C"/>
    <w:rsid w:val="00C87EC3"/>
    <w:rsid w:val="00C95D3E"/>
    <w:rsid w:val="00CA21E7"/>
    <w:rsid w:val="00CA4431"/>
    <w:rsid w:val="00CB1BCF"/>
    <w:rsid w:val="00CB5C57"/>
    <w:rsid w:val="00CC3B99"/>
    <w:rsid w:val="00CC71B2"/>
    <w:rsid w:val="00CD1755"/>
    <w:rsid w:val="00CD6B16"/>
    <w:rsid w:val="00CE3F1A"/>
    <w:rsid w:val="00CE62C7"/>
    <w:rsid w:val="00CF045A"/>
    <w:rsid w:val="00CF2F56"/>
    <w:rsid w:val="00CF48B4"/>
    <w:rsid w:val="00D050D6"/>
    <w:rsid w:val="00D05D73"/>
    <w:rsid w:val="00D065D1"/>
    <w:rsid w:val="00D123D9"/>
    <w:rsid w:val="00D2296E"/>
    <w:rsid w:val="00D23254"/>
    <w:rsid w:val="00D23450"/>
    <w:rsid w:val="00D26649"/>
    <w:rsid w:val="00D35351"/>
    <w:rsid w:val="00D401E5"/>
    <w:rsid w:val="00D44AC0"/>
    <w:rsid w:val="00D458A3"/>
    <w:rsid w:val="00D467DA"/>
    <w:rsid w:val="00D54513"/>
    <w:rsid w:val="00D652C3"/>
    <w:rsid w:val="00D66CEB"/>
    <w:rsid w:val="00D83DA8"/>
    <w:rsid w:val="00D85BCE"/>
    <w:rsid w:val="00D87B91"/>
    <w:rsid w:val="00D9076B"/>
    <w:rsid w:val="00D91E30"/>
    <w:rsid w:val="00D926CB"/>
    <w:rsid w:val="00D942D2"/>
    <w:rsid w:val="00DA21B6"/>
    <w:rsid w:val="00DB0D52"/>
    <w:rsid w:val="00DB1A08"/>
    <w:rsid w:val="00DB598D"/>
    <w:rsid w:val="00DB7B5F"/>
    <w:rsid w:val="00DC5F0E"/>
    <w:rsid w:val="00DC79E6"/>
    <w:rsid w:val="00DD0010"/>
    <w:rsid w:val="00DE0C61"/>
    <w:rsid w:val="00DE10BF"/>
    <w:rsid w:val="00DF0C2D"/>
    <w:rsid w:val="00DF47C3"/>
    <w:rsid w:val="00DF4815"/>
    <w:rsid w:val="00DF6D3D"/>
    <w:rsid w:val="00E11933"/>
    <w:rsid w:val="00E147BD"/>
    <w:rsid w:val="00E15C7A"/>
    <w:rsid w:val="00E173AD"/>
    <w:rsid w:val="00E17DA2"/>
    <w:rsid w:val="00E21F4D"/>
    <w:rsid w:val="00E223CB"/>
    <w:rsid w:val="00E231AF"/>
    <w:rsid w:val="00E2574F"/>
    <w:rsid w:val="00E262C1"/>
    <w:rsid w:val="00E30CF3"/>
    <w:rsid w:val="00E35870"/>
    <w:rsid w:val="00E36468"/>
    <w:rsid w:val="00E37808"/>
    <w:rsid w:val="00E416AB"/>
    <w:rsid w:val="00E43611"/>
    <w:rsid w:val="00E459EF"/>
    <w:rsid w:val="00E51A27"/>
    <w:rsid w:val="00E53871"/>
    <w:rsid w:val="00E540E5"/>
    <w:rsid w:val="00E609DF"/>
    <w:rsid w:val="00E627C0"/>
    <w:rsid w:val="00E62A62"/>
    <w:rsid w:val="00E63632"/>
    <w:rsid w:val="00E65477"/>
    <w:rsid w:val="00E6649D"/>
    <w:rsid w:val="00E71818"/>
    <w:rsid w:val="00E76182"/>
    <w:rsid w:val="00E80B1A"/>
    <w:rsid w:val="00E862DF"/>
    <w:rsid w:val="00E8735F"/>
    <w:rsid w:val="00E91311"/>
    <w:rsid w:val="00EA1E56"/>
    <w:rsid w:val="00EA2D91"/>
    <w:rsid w:val="00EA65A7"/>
    <w:rsid w:val="00EB1AB3"/>
    <w:rsid w:val="00EB2CF2"/>
    <w:rsid w:val="00EC053F"/>
    <w:rsid w:val="00ED1C61"/>
    <w:rsid w:val="00ED3FB1"/>
    <w:rsid w:val="00ED6F41"/>
    <w:rsid w:val="00EE29B1"/>
    <w:rsid w:val="00EE430D"/>
    <w:rsid w:val="00EE52D1"/>
    <w:rsid w:val="00EE70DB"/>
    <w:rsid w:val="00EF522E"/>
    <w:rsid w:val="00EF6EA7"/>
    <w:rsid w:val="00EF7DF5"/>
    <w:rsid w:val="00F01442"/>
    <w:rsid w:val="00F03619"/>
    <w:rsid w:val="00F056F7"/>
    <w:rsid w:val="00F10687"/>
    <w:rsid w:val="00F1074B"/>
    <w:rsid w:val="00F11DDF"/>
    <w:rsid w:val="00F12640"/>
    <w:rsid w:val="00F133A8"/>
    <w:rsid w:val="00F20971"/>
    <w:rsid w:val="00F23F4F"/>
    <w:rsid w:val="00F2412D"/>
    <w:rsid w:val="00F267EE"/>
    <w:rsid w:val="00F30034"/>
    <w:rsid w:val="00F45BD8"/>
    <w:rsid w:val="00F47659"/>
    <w:rsid w:val="00F479D2"/>
    <w:rsid w:val="00F51A94"/>
    <w:rsid w:val="00F558F0"/>
    <w:rsid w:val="00F56D90"/>
    <w:rsid w:val="00F63246"/>
    <w:rsid w:val="00F63A4D"/>
    <w:rsid w:val="00F64435"/>
    <w:rsid w:val="00F674FF"/>
    <w:rsid w:val="00F70C17"/>
    <w:rsid w:val="00F725C5"/>
    <w:rsid w:val="00F74207"/>
    <w:rsid w:val="00F772B6"/>
    <w:rsid w:val="00F80412"/>
    <w:rsid w:val="00F83CC0"/>
    <w:rsid w:val="00F83FAA"/>
    <w:rsid w:val="00F957F1"/>
    <w:rsid w:val="00FA0E3B"/>
    <w:rsid w:val="00FB0D17"/>
    <w:rsid w:val="00FB221D"/>
    <w:rsid w:val="00FB23BB"/>
    <w:rsid w:val="00FB3CCA"/>
    <w:rsid w:val="00FB6C75"/>
    <w:rsid w:val="00FC065E"/>
    <w:rsid w:val="00FC15CA"/>
    <w:rsid w:val="00FC1D3D"/>
    <w:rsid w:val="00FD1FD7"/>
    <w:rsid w:val="00FD2B3C"/>
    <w:rsid w:val="00FD52ED"/>
    <w:rsid w:val="00FE1023"/>
    <w:rsid w:val="00FE1E70"/>
    <w:rsid w:val="00FE624B"/>
    <w:rsid w:val="00FF147F"/>
    <w:rsid w:val="00FF68A7"/>
    <w:rsid w:val="00FF7984"/>
    <w:rsid w:val="00FF7A85"/>
    <w:rsid w:val="02B6ECE9"/>
    <w:rsid w:val="05EFB9E0"/>
    <w:rsid w:val="0E1B46C9"/>
    <w:rsid w:val="0EDBA41F"/>
    <w:rsid w:val="12354E96"/>
    <w:rsid w:val="154D65BB"/>
    <w:rsid w:val="1A52923B"/>
    <w:rsid w:val="1C2AE0AB"/>
    <w:rsid w:val="1D93C485"/>
    <w:rsid w:val="207CFEE0"/>
    <w:rsid w:val="22C3C712"/>
    <w:rsid w:val="2782F83E"/>
    <w:rsid w:val="28A338EA"/>
    <w:rsid w:val="28CC10F5"/>
    <w:rsid w:val="2A1685ED"/>
    <w:rsid w:val="2AF4560F"/>
    <w:rsid w:val="2C3EC15B"/>
    <w:rsid w:val="2E3DE7E6"/>
    <w:rsid w:val="322A5391"/>
    <w:rsid w:val="37519897"/>
    <w:rsid w:val="385B3812"/>
    <w:rsid w:val="3961366A"/>
    <w:rsid w:val="3AB585A4"/>
    <w:rsid w:val="3AE2153C"/>
    <w:rsid w:val="3B8EA1DE"/>
    <w:rsid w:val="43D24DAE"/>
    <w:rsid w:val="444008B7"/>
    <w:rsid w:val="44A9718A"/>
    <w:rsid w:val="47A063B3"/>
    <w:rsid w:val="47AFDE11"/>
    <w:rsid w:val="4815B498"/>
    <w:rsid w:val="4A430444"/>
    <w:rsid w:val="4B9D4441"/>
    <w:rsid w:val="4C162CD8"/>
    <w:rsid w:val="4D3EABED"/>
    <w:rsid w:val="4ECDB9D1"/>
    <w:rsid w:val="52B30624"/>
    <w:rsid w:val="53E05EA4"/>
    <w:rsid w:val="5448B061"/>
    <w:rsid w:val="5BA8B4B2"/>
    <w:rsid w:val="5EE208BB"/>
    <w:rsid w:val="6DE9D59F"/>
    <w:rsid w:val="76555408"/>
    <w:rsid w:val="76ACF22C"/>
    <w:rsid w:val="7709217D"/>
    <w:rsid w:val="77793B15"/>
    <w:rsid w:val="7E405581"/>
    <w:rsid w:val="7FABBA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numbering" w:customStyle="1" w:styleId="Style1">
    <w:name w:val="Style1"/>
    <w:uiPriority w:val="99"/>
    <w:rsid w:val="00E91311"/>
    <w:pPr>
      <w:numPr>
        <w:numId w:val="26"/>
      </w:numPr>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E91311"/>
  </w:style>
  <w:style w:type="paragraph" w:customStyle="1" w:styleId="TableParagraph">
    <w:name w:val="Table Paragraph"/>
    <w:basedOn w:val="prastasis"/>
    <w:uiPriority w:val="1"/>
    <w:qFormat/>
    <w:rsid w:val="00C4534F"/>
    <w:pPr>
      <w:widowControl w:val="0"/>
      <w:autoSpaceDE w:val="0"/>
      <w:autoSpaceDN w:val="0"/>
      <w:spacing w:after="0" w:line="240" w:lineRule="auto"/>
    </w:pPr>
    <w:rPr>
      <w:rFonts w:ascii="Times New Roman" w:eastAsia="Times New Roman" w:hAnsi="Times New Roman" w:cs="Times New Roman"/>
    </w:rPr>
  </w:style>
  <w:style w:type="character" w:customStyle="1" w:styleId="ui-provider">
    <w:name w:val="ui-provider"/>
    <w:basedOn w:val="Numatytasispastraiposriftas"/>
    <w:rsid w:val="00D401E5"/>
  </w:style>
  <w:style w:type="paragraph" w:styleId="Pataisymai">
    <w:name w:val="Revision"/>
    <w:hidden/>
    <w:uiPriority w:val="99"/>
    <w:semiHidden/>
    <w:rsid w:val="001064CB"/>
    <w:pPr>
      <w:spacing w:after="0" w:line="240" w:lineRule="auto"/>
    </w:pPr>
  </w:style>
  <w:style w:type="character" w:customStyle="1" w:styleId="fontstyle01">
    <w:name w:val="fontstyle01"/>
    <w:basedOn w:val="Numatytasispastraiposriftas"/>
    <w:rsid w:val="00A317FD"/>
    <w:rPr>
      <w:rFonts w:ascii="Calibri" w:hAnsi="Calibri" w:cs="Calibri" w:hint="default"/>
      <w:b w:val="0"/>
      <w:bCs w:val="0"/>
      <w:i w:val="0"/>
      <w:iCs w:val="0"/>
      <w:color w:val="000000"/>
      <w:sz w:val="24"/>
      <w:szCs w:val="24"/>
    </w:rPr>
  </w:style>
  <w:style w:type="character" w:customStyle="1" w:styleId="fontstyle21">
    <w:name w:val="fontstyle21"/>
    <w:basedOn w:val="Numatytasispastraiposriftas"/>
    <w:rsid w:val="00A317FD"/>
    <w:rPr>
      <w:rFonts w:ascii="Calibri-Bold" w:hAnsi="Calibri-Bold" w:hint="default"/>
      <w:b/>
      <w:bCs/>
      <w:i w:val="0"/>
      <w:iCs w:val="0"/>
      <w:color w:val="000000"/>
      <w:sz w:val="24"/>
      <w:szCs w:val="24"/>
    </w:rPr>
  </w:style>
  <w:style w:type="paragraph" w:customStyle="1" w:styleId="Default">
    <w:name w:val="Default"/>
    <w:basedOn w:val="prastasis"/>
    <w:uiPriority w:val="1"/>
    <w:rsid w:val="00C732CA"/>
    <w:pPr>
      <w:spacing w:after="0" w:line="240" w:lineRule="auto"/>
    </w:pPr>
    <w:rPr>
      <w:rFonts w:eastAsiaTheme="minorEastAsia"/>
      <w:color w:val="000000" w:themeColor="text1"/>
      <w:sz w:val="24"/>
      <w:szCs w:val="24"/>
    </w:rPr>
  </w:style>
  <w:style w:type="character" w:styleId="Hipersaitas">
    <w:name w:val="Hyperlink"/>
    <w:basedOn w:val="Numatytasispastraiposriftas"/>
    <w:uiPriority w:val="99"/>
    <w:unhideWhenUsed/>
    <w:rsid w:val="00C732C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21424124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74020616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50035227">
              <w:marLeft w:val="0"/>
              <w:marRight w:val="0"/>
              <w:marTop w:val="0"/>
              <w:marBottom w:val="0"/>
              <w:divBdr>
                <w:top w:val="none" w:sz="0" w:space="0" w:color="auto"/>
                <w:left w:val="none" w:sz="0" w:space="0" w:color="auto"/>
                <w:bottom w:val="none" w:sz="0" w:space="0" w:color="auto"/>
                <w:right w:val="none" w:sz="0" w:space="0" w:color="auto"/>
              </w:divBdr>
            </w:div>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593383">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192764899">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890842583">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527521681">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200115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246589">
      <w:bodyDiv w:val="1"/>
      <w:marLeft w:val="0"/>
      <w:marRight w:val="0"/>
      <w:marTop w:val="0"/>
      <w:marBottom w:val="0"/>
      <w:divBdr>
        <w:top w:val="none" w:sz="0" w:space="0" w:color="auto"/>
        <w:left w:val="none" w:sz="0" w:space="0" w:color="auto"/>
        <w:bottom w:val="none" w:sz="0" w:space="0" w:color="auto"/>
        <w:right w:val="none" w:sz="0" w:space="0" w:color="auto"/>
      </w:divBdr>
      <w:divsChild>
        <w:div w:id="1786269110">
          <w:marLeft w:val="0"/>
          <w:marRight w:val="0"/>
          <w:marTop w:val="0"/>
          <w:marBottom w:val="0"/>
          <w:divBdr>
            <w:top w:val="none" w:sz="0" w:space="0" w:color="auto"/>
            <w:left w:val="none" w:sz="0" w:space="0" w:color="auto"/>
            <w:bottom w:val="none" w:sz="0" w:space="0" w:color="auto"/>
            <w:right w:val="none" w:sz="0" w:space="0" w:color="auto"/>
          </w:divBdr>
        </w:div>
      </w:divsChild>
    </w:div>
    <w:div w:id="19243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D0193A7B-2EEE-4BB8-B851-831E86E16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7D5866-CC68-44A3-8DB0-779036618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5</Pages>
  <Words>1359</Words>
  <Characters>7748</Characters>
  <Application>Microsoft Office Word</Application>
  <DocSecurity>0</DocSecurity>
  <Lines>64</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midni</cp:lastModifiedBy>
  <cp:revision>71</cp:revision>
  <dcterms:created xsi:type="dcterms:W3CDTF">2025-06-13T13:05:00Z</dcterms:created>
  <dcterms:modified xsi:type="dcterms:W3CDTF">2025-06-30T14:23:00Z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d7941cb9-e7a1-4539-9eb0-e935408d0465</vt:lpwstr>
  </property>
</Properties>
</file>